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B8" w:rsidRDefault="00174CB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74CB8" w:rsidRDefault="00174CB8">
      <w:pPr>
        <w:pStyle w:val="ConsPlusNormal"/>
        <w:jc w:val="both"/>
        <w:outlineLvl w:val="0"/>
      </w:pPr>
    </w:p>
    <w:p w:rsidR="00174CB8" w:rsidRDefault="00174CB8">
      <w:pPr>
        <w:pStyle w:val="ConsPlusNormal"/>
        <w:outlineLvl w:val="0"/>
      </w:pPr>
      <w:r>
        <w:t>Зарегистрировано в Администрации Губернатора Калужской обл. 11 февраля 2020 г. N 9452</w:t>
      </w:r>
    </w:p>
    <w:p w:rsidR="00174CB8" w:rsidRDefault="00174C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4CB8" w:rsidRDefault="00174CB8">
      <w:pPr>
        <w:pStyle w:val="ConsPlusNormal"/>
        <w:jc w:val="both"/>
      </w:pPr>
    </w:p>
    <w:p w:rsidR="00174CB8" w:rsidRDefault="00174CB8">
      <w:pPr>
        <w:pStyle w:val="ConsPlusTitle"/>
        <w:jc w:val="center"/>
      </w:pPr>
      <w:r>
        <w:t>ПРАВИТЕЛЬСТВО КАЛУЖСКОЙ ОБЛАСТИ</w:t>
      </w:r>
    </w:p>
    <w:p w:rsidR="00174CB8" w:rsidRDefault="00174CB8">
      <w:pPr>
        <w:pStyle w:val="ConsPlusTitle"/>
        <w:jc w:val="center"/>
      </w:pPr>
      <w:r>
        <w:t>КОМИТЕТ ВЕТЕРИНАРИИ</w:t>
      </w:r>
    </w:p>
    <w:p w:rsidR="00174CB8" w:rsidRDefault="00174CB8">
      <w:pPr>
        <w:pStyle w:val="ConsPlusTitle"/>
        <w:jc w:val="both"/>
      </w:pPr>
    </w:p>
    <w:p w:rsidR="00174CB8" w:rsidRDefault="00174CB8">
      <w:pPr>
        <w:pStyle w:val="ConsPlusTitle"/>
        <w:jc w:val="center"/>
      </w:pPr>
      <w:r>
        <w:t>ПРИКАЗ</w:t>
      </w:r>
    </w:p>
    <w:p w:rsidR="00174CB8" w:rsidRDefault="00174CB8">
      <w:pPr>
        <w:pStyle w:val="ConsPlusTitle"/>
        <w:jc w:val="center"/>
      </w:pPr>
      <w:r>
        <w:t>от 28 января 2020 г. N 27</w:t>
      </w:r>
    </w:p>
    <w:p w:rsidR="00174CB8" w:rsidRDefault="00174CB8">
      <w:pPr>
        <w:pStyle w:val="ConsPlusTitle"/>
        <w:jc w:val="center"/>
      </w:pPr>
    </w:p>
    <w:p w:rsidR="00174CB8" w:rsidRDefault="00174CB8">
      <w:pPr>
        <w:pStyle w:val="ConsPlusTitle"/>
        <w:jc w:val="center"/>
      </w:pPr>
      <w:r>
        <w:t>О ВНЕСЕНИИ ИЗМЕНЕНИЙ В ПРИКАЗ КОМИТЕТА ВЕТЕРИНАРИИ</w:t>
      </w:r>
    </w:p>
    <w:p w:rsidR="00174CB8" w:rsidRDefault="00174CB8">
      <w:pPr>
        <w:pStyle w:val="ConsPlusTitle"/>
        <w:jc w:val="center"/>
      </w:pPr>
      <w:r>
        <w:t>ПРИ ПРАВИТЕЛЬСТВЕ КАЛУЖСКОЙ ОБЛАСТИ ОТ 15.01.2018 N 12</w:t>
      </w:r>
    </w:p>
    <w:p w:rsidR="00174CB8" w:rsidRDefault="00174CB8">
      <w:pPr>
        <w:pStyle w:val="ConsPlusTitle"/>
        <w:jc w:val="center"/>
      </w:pPr>
      <w:r>
        <w:t>"ОБ УТВЕРЖДЕНИИ ВЕДОМСТВЕННОЙ ЦЕЛЕВОЙ ПРОГРАММЫ "ОРГАНИЗАЦИЯ</w:t>
      </w:r>
    </w:p>
    <w:p w:rsidR="00174CB8" w:rsidRDefault="00174CB8">
      <w:pPr>
        <w:pStyle w:val="ConsPlusTitle"/>
        <w:jc w:val="center"/>
      </w:pPr>
      <w:r>
        <w:t>ПРОВЕДЕНИЯ НА ТЕРРИТОРИИ КАЛУЖСКОЙ ОБЛАСТИ МЕРОПРИЯТИЙ</w:t>
      </w:r>
    </w:p>
    <w:p w:rsidR="00174CB8" w:rsidRDefault="00174CB8">
      <w:pPr>
        <w:pStyle w:val="ConsPlusTitle"/>
        <w:jc w:val="center"/>
      </w:pPr>
      <w:r>
        <w:t>ПО ПРЕДУПРЕЖДЕНИЮ И ЛИКВИДАЦИИ БОЛЕЗНЕЙ ЖИВОТНЫХ,</w:t>
      </w:r>
    </w:p>
    <w:p w:rsidR="00174CB8" w:rsidRDefault="00174CB8">
      <w:pPr>
        <w:pStyle w:val="ConsPlusTitle"/>
        <w:jc w:val="center"/>
      </w:pPr>
      <w:r>
        <w:t>ИХ ЛЕЧЕНИЮ, ЗАЩИТЕ НАСЕЛЕНИЯ ОТ БОЛЕЗНЕЙ, ОБЩИХ ДЛЯ ЧЕЛОВЕКА</w:t>
      </w:r>
    </w:p>
    <w:p w:rsidR="00174CB8" w:rsidRDefault="00174CB8">
      <w:pPr>
        <w:pStyle w:val="ConsPlusTitle"/>
        <w:jc w:val="center"/>
      </w:pPr>
      <w:proofErr w:type="gramStart"/>
      <w:r>
        <w:t>И ЖИВОТНЫХ" (В РЕД. ПРИКАЗОВ КОМИТЕТА ВЕТЕРИНАРИИ</w:t>
      </w:r>
      <w:proofErr w:type="gramEnd"/>
    </w:p>
    <w:p w:rsidR="00174CB8" w:rsidRDefault="00174CB8">
      <w:pPr>
        <w:pStyle w:val="ConsPlusTitle"/>
        <w:jc w:val="center"/>
      </w:pPr>
      <w:r>
        <w:t>ПРИ ПРАВИТЕЛЬСТВЕ КАЛУЖСКОЙ ОБЛАСТИ ОТ 08.10.2018 N 695,</w:t>
      </w:r>
    </w:p>
    <w:p w:rsidR="00174CB8" w:rsidRDefault="00174CB8">
      <w:pPr>
        <w:pStyle w:val="ConsPlusTitle"/>
        <w:jc w:val="center"/>
      </w:pPr>
      <w:r>
        <w:t>ОТ 14.11.2018 N 776, ОТ 19.12.2018 N 882,</w:t>
      </w:r>
    </w:p>
    <w:p w:rsidR="00174CB8" w:rsidRDefault="00174CB8">
      <w:pPr>
        <w:pStyle w:val="ConsPlusTitle"/>
        <w:jc w:val="center"/>
      </w:pPr>
      <w:r>
        <w:t>ОТ 27.12.2018 N 889, ОТ 29.04.2019 N 196,</w:t>
      </w:r>
    </w:p>
    <w:p w:rsidR="00174CB8" w:rsidRDefault="00174CB8">
      <w:pPr>
        <w:pStyle w:val="ConsPlusTitle"/>
        <w:jc w:val="center"/>
      </w:pPr>
      <w:r>
        <w:t>ОТ 12.07.2019 N 390, ОТ 10.10.2019 N 519,</w:t>
      </w:r>
    </w:p>
    <w:p w:rsidR="00174CB8" w:rsidRDefault="00174CB8">
      <w:pPr>
        <w:pStyle w:val="ConsPlusTitle"/>
        <w:jc w:val="center"/>
      </w:pPr>
      <w:proofErr w:type="gramStart"/>
      <w:r>
        <w:t>ОТ 06.12.2019 N 586, ОТ 30.12.2019 N 646)</w:t>
      </w:r>
      <w:proofErr w:type="gramEnd"/>
    </w:p>
    <w:p w:rsidR="00174CB8" w:rsidRDefault="00174CB8">
      <w:pPr>
        <w:pStyle w:val="ConsPlusNormal"/>
        <w:jc w:val="both"/>
      </w:pPr>
    </w:p>
    <w:p w:rsidR="00174CB8" w:rsidRDefault="00174CB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Калужской области "О нормативных правовых актах органов государственной власти Калужской области"</w:t>
      </w:r>
    </w:p>
    <w:p w:rsidR="00174CB8" w:rsidRDefault="00174CB8">
      <w:pPr>
        <w:pStyle w:val="ConsPlusNormal"/>
        <w:spacing w:before="220"/>
        <w:ind w:firstLine="540"/>
        <w:jc w:val="both"/>
      </w:pPr>
      <w:r>
        <w:t>ПРИКАЗЫВАЮ:</w:t>
      </w:r>
    </w:p>
    <w:p w:rsidR="00174CB8" w:rsidRDefault="00174CB8">
      <w:pPr>
        <w:pStyle w:val="ConsPlusNormal"/>
        <w:jc w:val="both"/>
      </w:pPr>
    </w:p>
    <w:p w:rsidR="00174CB8" w:rsidRDefault="00174CB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приказ</w:t>
        </w:r>
      </w:hyperlink>
      <w:r>
        <w:t xml:space="preserve"> комитета ветеринарии при Правительстве Калужской области от 15.01.2018 N 12 "Об утверждении ведомственной целевой программы "Организация проведения на территории Калужской области мероприятий по предупреждению и ликвидации болезней животных, их лечению, защите населения от болезней, общих для человека и животных" (в ред. приказов комитета ветеринарии при Правительстве Калужской области от 08.10.2018 N 695, от 14.11.2018 N 776, от</w:t>
      </w:r>
      <w:proofErr w:type="gramEnd"/>
      <w:r>
        <w:t xml:space="preserve"> </w:t>
      </w:r>
      <w:proofErr w:type="gramStart"/>
      <w:r>
        <w:t>19.12.2018 N 882, от 27.12.2018 N 889, от 29.04.2019 N 196, от 12.07.2019 N 390, от 10.10.2019 N 519, от 06.12.2019 N 586, от 30.12.2019 N 646) (далее - программа) следующие изменения:</w:t>
      </w:r>
      <w:proofErr w:type="gramEnd"/>
    </w:p>
    <w:p w:rsidR="00174CB8" w:rsidRDefault="00174CB8">
      <w:pPr>
        <w:pStyle w:val="ConsPlusNormal"/>
        <w:spacing w:before="220"/>
        <w:ind w:firstLine="540"/>
        <w:jc w:val="both"/>
      </w:pPr>
      <w:r>
        <w:t xml:space="preserve">1.1. </w:t>
      </w:r>
      <w:hyperlink r:id="rId7" w:history="1">
        <w:r>
          <w:rPr>
            <w:color w:val="0000FF"/>
          </w:rPr>
          <w:t>Раздел</w:t>
        </w:r>
      </w:hyperlink>
      <w:r>
        <w:t xml:space="preserve"> "Паспорт ведомственной целевой программы "Организация проведения на территории Калужской области мероприятий по предупреждению и ликвидации болезней животных, их лечению, защите населения от болезней животных, их лечению, защите населения от болезней, общих для человека и животных" программы изложить в </w:t>
      </w:r>
      <w:hyperlink w:anchor="P53" w:history="1">
        <w:r>
          <w:rPr>
            <w:color w:val="0000FF"/>
          </w:rPr>
          <w:t>редакции</w:t>
        </w:r>
      </w:hyperlink>
      <w:r>
        <w:t xml:space="preserve"> согласно приложению N 1 к настоящему Приказу.</w:t>
      </w:r>
    </w:p>
    <w:p w:rsidR="00174CB8" w:rsidRDefault="00174CB8">
      <w:pPr>
        <w:pStyle w:val="ConsPlusNormal"/>
        <w:spacing w:before="220"/>
        <w:ind w:firstLine="540"/>
        <w:jc w:val="both"/>
      </w:pPr>
      <w:r>
        <w:t xml:space="preserve">1.2. </w:t>
      </w:r>
      <w:hyperlink r:id="rId8" w:history="1">
        <w:r>
          <w:rPr>
            <w:color w:val="0000FF"/>
          </w:rPr>
          <w:t>Приложение N 1</w:t>
        </w:r>
      </w:hyperlink>
      <w:r>
        <w:t xml:space="preserve"> к программе "Перечень программных мероприятий ведомственной целевой программы "Организация проведения на территории Калужской области мероприятий по предупреждению и ликвидации болезней животных, их лечению, защите населения от болезней, общих для человека и животных" изложить в </w:t>
      </w:r>
      <w:hyperlink w:anchor="P132" w:history="1">
        <w:r>
          <w:rPr>
            <w:color w:val="0000FF"/>
          </w:rPr>
          <w:t>редакции</w:t>
        </w:r>
      </w:hyperlink>
      <w:r>
        <w:t xml:space="preserve"> согласно приложению N 2 к настоящему Приказу.</w:t>
      </w:r>
    </w:p>
    <w:p w:rsidR="00174CB8" w:rsidRDefault="00174CB8">
      <w:pPr>
        <w:pStyle w:val="ConsPlusNormal"/>
        <w:spacing w:before="220"/>
        <w:ind w:firstLine="540"/>
        <w:jc w:val="both"/>
      </w:pPr>
      <w:r>
        <w:t xml:space="preserve">1.3. </w:t>
      </w:r>
      <w:hyperlink r:id="rId9" w:history="1">
        <w:r>
          <w:rPr>
            <w:color w:val="0000FF"/>
          </w:rPr>
          <w:t>Приложение N 2</w:t>
        </w:r>
      </w:hyperlink>
      <w:r>
        <w:t xml:space="preserve"> к программе "Обоснование потребности в необходимых ресурсах ведомственной целевой программы "Организация проведения на территории Калужской области мероприятий по предупреждению и ликвидации болезней животных, их лечению, защите населения от болезней, общих для человека и животных" изложить в </w:t>
      </w:r>
      <w:hyperlink w:anchor="P265" w:history="1">
        <w:r>
          <w:rPr>
            <w:color w:val="0000FF"/>
          </w:rPr>
          <w:t>редакции</w:t>
        </w:r>
      </w:hyperlink>
      <w:r>
        <w:t xml:space="preserve"> согласно </w:t>
      </w:r>
      <w:r>
        <w:lastRenderedPageBreak/>
        <w:t>приложению N 3 к настоящему Приказу.</w:t>
      </w:r>
    </w:p>
    <w:p w:rsidR="00174CB8" w:rsidRDefault="00174CB8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официального опубликования.</w:t>
      </w:r>
    </w:p>
    <w:p w:rsidR="00174CB8" w:rsidRDefault="00174CB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возложить на начальника отдела бюджетного планирования и финансирования с правовым обеспечением.</w:t>
      </w:r>
    </w:p>
    <w:p w:rsidR="00174CB8" w:rsidRDefault="00174CB8">
      <w:pPr>
        <w:pStyle w:val="ConsPlusNormal"/>
        <w:jc w:val="both"/>
      </w:pPr>
    </w:p>
    <w:p w:rsidR="00174CB8" w:rsidRDefault="00174CB8">
      <w:pPr>
        <w:pStyle w:val="ConsPlusNormal"/>
        <w:jc w:val="right"/>
      </w:pPr>
      <w:r>
        <w:t>Председатель комитета ветеринарии</w:t>
      </w:r>
    </w:p>
    <w:p w:rsidR="00174CB8" w:rsidRDefault="00174CB8">
      <w:pPr>
        <w:pStyle w:val="ConsPlusNormal"/>
        <w:jc w:val="right"/>
      </w:pPr>
      <w:r>
        <w:t>С.И.Соколовский</w:t>
      </w:r>
    </w:p>
    <w:p w:rsidR="00174CB8" w:rsidRDefault="00174CB8">
      <w:pPr>
        <w:pStyle w:val="ConsPlusNormal"/>
        <w:jc w:val="both"/>
      </w:pPr>
    </w:p>
    <w:p w:rsidR="00174CB8" w:rsidRDefault="00174CB8">
      <w:pPr>
        <w:pStyle w:val="ConsPlusNormal"/>
        <w:jc w:val="both"/>
      </w:pPr>
    </w:p>
    <w:p w:rsidR="00174CB8" w:rsidRDefault="00174CB8">
      <w:pPr>
        <w:pStyle w:val="ConsPlusNormal"/>
        <w:jc w:val="both"/>
      </w:pPr>
    </w:p>
    <w:p w:rsidR="00174CB8" w:rsidRDefault="00174CB8">
      <w:pPr>
        <w:pStyle w:val="ConsPlusNormal"/>
        <w:jc w:val="both"/>
      </w:pPr>
    </w:p>
    <w:p w:rsidR="00174CB8" w:rsidRDefault="00174CB8">
      <w:pPr>
        <w:pStyle w:val="ConsPlusNormal"/>
        <w:jc w:val="both"/>
      </w:pPr>
    </w:p>
    <w:p w:rsidR="00174CB8" w:rsidRDefault="00174CB8">
      <w:pPr>
        <w:pStyle w:val="ConsPlusNormal"/>
        <w:jc w:val="right"/>
        <w:outlineLvl w:val="0"/>
      </w:pPr>
      <w:r>
        <w:t>Приложение N 1</w:t>
      </w:r>
    </w:p>
    <w:p w:rsidR="00174CB8" w:rsidRDefault="00174CB8">
      <w:pPr>
        <w:pStyle w:val="ConsPlusNormal"/>
        <w:jc w:val="right"/>
      </w:pPr>
      <w:r>
        <w:t>к Приказу</w:t>
      </w:r>
    </w:p>
    <w:p w:rsidR="00174CB8" w:rsidRDefault="00174CB8">
      <w:pPr>
        <w:pStyle w:val="ConsPlusNormal"/>
        <w:jc w:val="right"/>
      </w:pPr>
      <w:r>
        <w:t>комитета ветеринарии</w:t>
      </w:r>
    </w:p>
    <w:p w:rsidR="00174CB8" w:rsidRDefault="00174CB8">
      <w:pPr>
        <w:pStyle w:val="ConsPlusNormal"/>
        <w:jc w:val="right"/>
      </w:pPr>
      <w:r>
        <w:t>при Правительстве Калужской области</w:t>
      </w:r>
    </w:p>
    <w:p w:rsidR="00174CB8" w:rsidRDefault="00174CB8">
      <w:pPr>
        <w:pStyle w:val="ConsPlusNormal"/>
        <w:jc w:val="right"/>
      </w:pPr>
      <w:r>
        <w:t>от 28 января 2020 г. N 27</w:t>
      </w:r>
    </w:p>
    <w:p w:rsidR="00174CB8" w:rsidRDefault="00174CB8">
      <w:pPr>
        <w:pStyle w:val="ConsPlusNormal"/>
        <w:jc w:val="both"/>
      </w:pPr>
    </w:p>
    <w:p w:rsidR="00174CB8" w:rsidRDefault="00174CB8">
      <w:pPr>
        <w:pStyle w:val="ConsPlusNormal"/>
        <w:jc w:val="right"/>
      </w:pPr>
      <w:r>
        <w:t>Приложение</w:t>
      </w:r>
    </w:p>
    <w:p w:rsidR="00174CB8" w:rsidRDefault="00174CB8">
      <w:pPr>
        <w:pStyle w:val="ConsPlusNormal"/>
        <w:jc w:val="right"/>
      </w:pPr>
      <w:r>
        <w:t>к ведомственной целевой Программе</w:t>
      </w:r>
    </w:p>
    <w:p w:rsidR="00174CB8" w:rsidRDefault="00174CB8">
      <w:pPr>
        <w:pStyle w:val="ConsPlusNormal"/>
        <w:jc w:val="right"/>
      </w:pPr>
      <w:r>
        <w:t>"Организация проведения на территории Калужской области</w:t>
      </w:r>
    </w:p>
    <w:p w:rsidR="00174CB8" w:rsidRDefault="00174CB8">
      <w:pPr>
        <w:pStyle w:val="ConsPlusNormal"/>
        <w:jc w:val="right"/>
      </w:pPr>
      <w:r>
        <w:t>мероприятий по предупреждению и ликвидации</w:t>
      </w:r>
    </w:p>
    <w:p w:rsidR="00174CB8" w:rsidRDefault="00174CB8">
      <w:pPr>
        <w:pStyle w:val="ConsPlusNormal"/>
        <w:jc w:val="right"/>
      </w:pPr>
      <w:r>
        <w:t>болезней животных, их лечению, защите населения</w:t>
      </w:r>
    </w:p>
    <w:p w:rsidR="00174CB8" w:rsidRDefault="00174CB8">
      <w:pPr>
        <w:pStyle w:val="ConsPlusNormal"/>
        <w:jc w:val="right"/>
      </w:pPr>
      <w:r>
        <w:t>от болезней, общих для человека и животных"</w:t>
      </w:r>
    </w:p>
    <w:p w:rsidR="00174CB8" w:rsidRDefault="00174CB8">
      <w:pPr>
        <w:pStyle w:val="ConsPlusNormal"/>
        <w:jc w:val="both"/>
      </w:pPr>
    </w:p>
    <w:p w:rsidR="00174CB8" w:rsidRDefault="00174CB8">
      <w:pPr>
        <w:pStyle w:val="ConsPlusTitle"/>
        <w:jc w:val="center"/>
      </w:pPr>
      <w:bookmarkStart w:id="0" w:name="P53"/>
      <w:bookmarkEnd w:id="0"/>
      <w:r>
        <w:t>ПАСПОРТ</w:t>
      </w:r>
    </w:p>
    <w:p w:rsidR="00174CB8" w:rsidRDefault="00174CB8">
      <w:pPr>
        <w:pStyle w:val="ConsPlusTitle"/>
        <w:jc w:val="center"/>
      </w:pPr>
      <w:r>
        <w:t>ВЕДОМСТВЕННОЙ ЦЕЛЕВОЙ ПРОГРАММЫ "ОРГАНИЗАЦИЯ ПРОВЕДЕНИЯ</w:t>
      </w:r>
    </w:p>
    <w:p w:rsidR="00174CB8" w:rsidRDefault="00174CB8">
      <w:pPr>
        <w:pStyle w:val="ConsPlusTitle"/>
        <w:jc w:val="center"/>
      </w:pPr>
      <w:r>
        <w:t>НА ТЕРРИТОРИИ КАЛУЖСКОЙ ОБЛАСТИ МЕРОПРИЯТИЙ</w:t>
      </w:r>
    </w:p>
    <w:p w:rsidR="00174CB8" w:rsidRDefault="00174CB8">
      <w:pPr>
        <w:pStyle w:val="ConsPlusTitle"/>
        <w:jc w:val="center"/>
      </w:pPr>
      <w:r>
        <w:t>ПО ПРЕДУПРЕЖДЕНИЮ И ЛИКВИДАЦИИ БОЛЕЗНЕЙ ЖИВОТНЫХ,</w:t>
      </w:r>
    </w:p>
    <w:p w:rsidR="00174CB8" w:rsidRDefault="00174CB8">
      <w:pPr>
        <w:pStyle w:val="ConsPlusTitle"/>
        <w:jc w:val="center"/>
      </w:pPr>
      <w:r>
        <w:t>ИХ ЛЕЧЕНИЮ, ЗАЩИТЕ НАСЕЛЕНИЯ ОТ БОЛЕЗНЕЙ, ОБЩИХ ДЛЯ ЧЕЛОВЕКА</w:t>
      </w:r>
    </w:p>
    <w:p w:rsidR="00174CB8" w:rsidRDefault="00174CB8">
      <w:pPr>
        <w:pStyle w:val="ConsPlusTitle"/>
        <w:jc w:val="center"/>
      </w:pPr>
      <w:r>
        <w:t>И ЖИВОТНЫХ"</w:t>
      </w:r>
    </w:p>
    <w:p w:rsidR="00174CB8" w:rsidRDefault="00174C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721"/>
        <w:gridCol w:w="1020"/>
        <w:gridCol w:w="1020"/>
        <w:gridCol w:w="1020"/>
        <w:gridCol w:w="1020"/>
      </w:tblGrid>
      <w:tr w:rsidR="00174CB8">
        <w:tc>
          <w:tcPr>
            <w:tcW w:w="2268" w:type="dxa"/>
          </w:tcPr>
          <w:p w:rsidR="00174CB8" w:rsidRDefault="00174CB8">
            <w:pPr>
              <w:pStyle w:val="ConsPlusNormal"/>
            </w:pPr>
            <w:r>
              <w:t>Наименование субъекта бюджетного планирования</w:t>
            </w:r>
          </w:p>
        </w:tc>
        <w:tc>
          <w:tcPr>
            <w:tcW w:w="6801" w:type="dxa"/>
            <w:gridSpan w:val="5"/>
          </w:tcPr>
          <w:p w:rsidR="00174CB8" w:rsidRDefault="00174CB8">
            <w:pPr>
              <w:pStyle w:val="ConsPlusNormal"/>
            </w:pPr>
            <w:r>
              <w:t>Комитет ветеринарии при Правительстве Калужской области</w:t>
            </w:r>
          </w:p>
        </w:tc>
      </w:tr>
      <w:tr w:rsidR="00174CB8">
        <w:tc>
          <w:tcPr>
            <w:tcW w:w="2268" w:type="dxa"/>
          </w:tcPr>
          <w:p w:rsidR="00174CB8" w:rsidRDefault="00174CB8">
            <w:pPr>
              <w:pStyle w:val="ConsPlusNormal"/>
            </w:pPr>
            <w:r>
              <w:t>Наименование ВЦП</w:t>
            </w:r>
          </w:p>
        </w:tc>
        <w:tc>
          <w:tcPr>
            <w:tcW w:w="6801" w:type="dxa"/>
            <w:gridSpan w:val="5"/>
          </w:tcPr>
          <w:p w:rsidR="00174CB8" w:rsidRDefault="00174CB8">
            <w:pPr>
              <w:pStyle w:val="ConsPlusNormal"/>
            </w:pPr>
            <w:r>
              <w:t>Организация проведения на территории Калужской области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</w:tr>
      <w:tr w:rsidR="00174CB8">
        <w:tc>
          <w:tcPr>
            <w:tcW w:w="2268" w:type="dxa"/>
          </w:tcPr>
          <w:p w:rsidR="00174CB8" w:rsidRDefault="00174CB8">
            <w:pPr>
              <w:pStyle w:val="ConsPlusNormal"/>
            </w:pPr>
            <w:r>
              <w:t>Наименование подразделения, ответственного за реализацию ВЦП</w:t>
            </w:r>
          </w:p>
        </w:tc>
        <w:tc>
          <w:tcPr>
            <w:tcW w:w="6801" w:type="dxa"/>
            <w:gridSpan w:val="5"/>
          </w:tcPr>
          <w:p w:rsidR="00174CB8" w:rsidRDefault="00174CB8">
            <w:pPr>
              <w:pStyle w:val="ConsPlusNormal"/>
            </w:pPr>
            <w:r>
              <w:t>Отдел организации ветеринарной работы</w:t>
            </w:r>
          </w:p>
        </w:tc>
      </w:tr>
      <w:tr w:rsidR="00174CB8">
        <w:tc>
          <w:tcPr>
            <w:tcW w:w="2268" w:type="dxa"/>
          </w:tcPr>
          <w:p w:rsidR="00174CB8" w:rsidRDefault="00174CB8">
            <w:pPr>
              <w:pStyle w:val="ConsPlusNormal"/>
            </w:pPr>
            <w:r>
              <w:t>Дата и номер нормативного правового акта, которым утверждена ВЦП</w:t>
            </w:r>
          </w:p>
        </w:tc>
        <w:tc>
          <w:tcPr>
            <w:tcW w:w="6801" w:type="dxa"/>
            <w:gridSpan w:val="5"/>
          </w:tcPr>
          <w:p w:rsidR="00174CB8" w:rsidRDefault="00174CB8">
            <w:pPr>
              <w:pStyle w:val="ConsPlusNormal"/>
            </w:pPr>
            <w:r>
              <w:t>Приказ комитета ветеринарии при Правительстве Калужской области от 15.01.2018 N 12</w:t>
            </w:r>
          </w:p>
        </w:tc>
      </w:tr>
      <w:tr w:rsidR="00174CB8">
        <w:tc>
          <w:tcPr>
            <w:tcW w:w="2268" w:type="dxa"/>
          </w:tcPr>
          <w:p w:rsidR="00174CB8" w:rsidRDefault="00174CB8">
            <w:pPr>
              <w:pStyle w:val="ConsPlusNormal"/>
            </w:pPr>
            <w:r>
              <w:lastRenderedPageBreak/>
              <w:t>Цель ВЦП</w:t>
            </w:r>
          </w:p>
        </w:tc>
        <w:tc>
          <w:tcPr>
            <w:tcW w:w="6801" w:type="dxa"/>
            <w:gridSpan w:val="5"/>
          </w:tcPr>
          <w:p w:rsidR="00174CB8" w:rsidRDefault="00174CB8">
            <w:pPr>
              <w:pStyle w:val="ConsPlusNormal"/>
            </w:pPr>
            <w:r>
              <w:t>Защита населения от болезней, общих для человека и животных</w:t>
            </w:r>
          </w:p>
        </w:tc>
      </w:tr>
      <w:tr w:rsidR="00174CB8">
        <w:tc>
          <w:tcPr>
            <w:tcW w:w="2268" w:type="dxa"/>
          </w:tcPr>
          <w:p w:rsidR="00174CB8" w:rsidRDefault="00174CB8">
            <w:pPr>
              <w:pStyle w:val="ConsPlusNormal"/>
            </w:pPr>
            <w:r>
              <w:t>Задача ВЦП</w:t>
            </w:r>
          </w:p>
        </w:tc>
        <w:tc>
          <w:tcPr>
            <w:tcW w:w="6801" w:type="dxa"/>
            <w:gridSpan w:val="5"/>
          </w:tcPr>
          <w:p w:rsidR="00174CB8" w:rsidRDefault="00174CB8">
            <w:pPr>
              <w:pStyle w:val="ConsPlusNormal"/>
            </w:pPr>
            <w:r>
              <w:t>Обеспечение проведения на территории Калужской области мероприятий по предупреждению и ликвидации болезней животных, их лечению, защите населения от болезней, общих для человека и животных, ветеринарно-санитарной экспертизы животноводческой и другой продукции, лабораторно-диагностических исследований</w:t>
            </w:r>
          </w:p>
        </w:tc>
      </w:tr>
      <w:tr w:rsidR="00174CB8">
        <w:tc>
          <w:tcPr>
            <w:tcW w:w="2268" w:type="dxa"/>
          </w:tcPr>
          <w:p w:rsidR="00174CB8" w:rsidRDefault="00174CB8">
            <w:pPr>
              <w:pStyle w:val="ConsPlusNormal"/>
            </w:pPr>
            <w:r>
              <w:t>Сроки реализации ВЦП</w:t>
            </w:r>
          </w:p>
        </w:tc>
        <w:tc>
          <w:tcPr>
            <w:tcW w:w="6801" w:type="dxa"/>
            <w:gridSpan w:val="5"/>
          </w:tcPr>
          <w:p w:rsidR="00174CB8" w:rsidRDefault="00174CB8">
            <w:pPr>
              <w:pStyle w:val="ConsPlusNormal"/>
            </w:pPr>
            <w:r>
              <w:t>2018 - 2020 годы</w:t>
            </w:r>
          </w:p>
        </w:tc>
      </w:tr>
      <w:tr w:rsidR="00174CB8">
        <w:tc>
          <w:tcPr>
            <w:tcW w:w="2268" w:type="dxa"/>
            <w:vMerge w:val="restart"/>
          </w:tcPr>
          <w:p w:rsidR="00174CB8" w:rsidRDefault="00174CB8">
            <w:pPr>
              <w:pStyle w:val="ConsPlusNormal"/>
            </w:pPr>
            <w:r>
              <w:t>Целевые индикаторы по годам реализации программы</w:t>
            </w:r>
          </w:p>
        </w:tc>
        <w:tc>
          <w:tcPr>
            <w:tcW w:w="2721" w:type="dxa"/>
          </w:tcPr>
          <w:p w:rsidR="00174CB8" w:rsidRDefault="00174CB8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1020" w:type="dxa"/>
          </w:tcPr>
          <w:p w:rsidR="00174CB8" w:rsidRDefault="00174CB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0" w:type="dxa"/>
          </w:tcPr>
          <w:p w:rsidR="00174CB8" w:rsidRDefault="00174CB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174CB8" w:rsidRDefault="00174CB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</w:tcPr>
          <w:p w:rsidR="00174CB8" w:rsidRDefault="00174CB8">
            <w:pPr>
              <w:pStyle w:val="ConsPlusNormal"/>
              <w:jc w:val="center"/>
            </w:pPr>
            <w:r>
              <w:t>2020</w:t>
            </w:r>
          </w:p>
        </w:tc>
      </w:tr>
      <w:tr w:rsidR="00174CB8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174CB8" w:rsidRDefault="00174CB8"/>
        </w:tc>
        <w:tc>
          <w:tcPr>
            <w:tcW w:w="2721" w:type="dxa"/>
            <w:tcBorders>
              <w:bottom w:val="nil"/>
            </w:tcBorders>
          </w:tcPr>
          <w:p w:rsidR="00174CB8" w:rsidRDefault="00174CB8">
            <w:pPr>
              <w:pStyle w:val="ConsPlusNormal"/>
            </w:pPr>
            <w:r>
              <w:t>1. Удельный вес животных, охваченных вакцинацией против зооантропозоонозных болезней, к количеству животных, подлежащих вакцинации в соответствии с планом диагностических исследований, ветеринарно-профилактических и противоэпизоотических мероприятий</w:t>
            </w:r>
          </w:p>
        </w:tc>
        <w:tc>
          <w:tcPr>
            <w:tcW w:w="1020" w:type="dxa"/>
            <w:tcBorders>
              <w:bottom w:val="nil"/>
            </w:tcBorders>
          </w:tcPr>
          <w:p w:rsidR="00174CB8" w:rsidRDefault="00174CB8">
            <w:pPr>
              <w:pStyle w:val="ConsPlusNormal"/>
            </w:pPr>
            <w:r>
              <w:t>%</w:t>
            </w:r>
          </w:p>
        </w:tc>
        <w:tc>
          <w:tcPr>
            <w:tcW w:w="1020" w:type="dxa"/>
            <w:tcBorders>
              <w:bottom w:val="nil"/>
            </w:tcBorders>
          </w:tcPr>
          <w:p w:rsidR="00174CB8" w:rsidRDefault="00174CB8">
            <w:pPr>
              <w:pStyle w:val="ConsPlusNormal"/>
              <w:jc w:val="right"/>
            </w:pPr>
            <w:r>
              <w:t>99,8</w:t>
            </w:r>
          </w:p>
        </w:tc>
        <w:tc>
          <w:tcPr>
            <w:tcW w:w="1020" w:type="dxa"/>
            <w:tcBorders>
              <w:bottom w:val="nil"/>
            </w:tcBorders>
          </w:tcPr>
          <w:p w:rsidR="00174CB8" w:rsidRDefault="00174CB8">
            <w:pPr>
              <w:pStyle w:val="ConsPlusNormal"/>
              <w:jc w:val="right"/>
            </w:pPr>
            <w:r>
              <w:t>99,8</w:t>
            </w:r>
          </w:p>
        </w:tc>
        <w:tc>
          <w:tcPr>
            <w:tcW w:w="1020" w:type="dxa"/>
            <w:tcBorders>
              <w:bottom w:val="nil"/>
            </w:tcBorders>
          </w:tcPr>
          <w:p w:rsidR="00174CB8" w:rsidRDefault="00174CB8">
            <w:pPr>
              <w:pStyle w:val="ConsPlusNormal"/>
              <w:jc w:val="right"/>
            </w:pPr>
            <w:r>
              <w:t>99,8</w:t>
            </w:r>
          </w:p>
        </w:tc>
      </w:tr>
      <w:tr w:rsidR="00174CB8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174CB8" w:rsidRDefault="00174CB8"/>
        </w:tc>
        <w:tc>
          <w:tcPr>
            <w:tcW w:w="2721" w:type="dxa"/>
            <w:tcBorders>
              <w:top w:val="nil"/>
              <w:bottom w:val="nil"/>
            </w:tcBorders>
          </w:tcPr>
          <w:p w:rsidR="00174CB8" w:rsidRDefault="00174CB8">
            <w:pPr>
              <w:pStyle w:val="ConsPlusNormal"/>
            </w:pPr>
            <w:r>
              <w:t>2. Удельный вес животных, охваченных диагностическими исследованиями на зооантропозоонозные болезни, к количеству животных, подлежащих диагностическим исследованиям в соответствии с планом диагностических исследований, ветеринарно-профилактических и противоэпизоотических мероприятий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74CB8" w:rsidRDefault="00174CB8">
            <w:pPr>
              <w:pStyle w:val="ConsPlusNormal"/>
            </w:pPr>
            <w:r>
              <w:t>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74CB8" w:rsidRDefault="00174CB8">
            <w:pPr>
              <w:pStyle w:val="ConsPlusNormal"/>
              <w:jc w:val="right"/>
            </w:pPr>
            <w:r>
              <w:t>99,9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74CB8" w:rsidRDefault="00174CB8">
            <w:pPr>
              <w:pStyle w:val="ConsPlusNormal"/>
              <w:jc w:val="right"/>
            </w:pPr>
            <w:r>
              <w:t>99,9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74CB8" w:rsidRDefault="00174CB8">
            <w:pPr>
              <w:pStyle w:val="ConsPlusNormal"/>
              <w:jc w:val="right"/>
            </w:pPr>
            <w:r>
              <w:t>99,9</w:t>
            </w:r>
          </w:p>
        </w:tc>
      </w:tr>
      <w:tr w:rsidR="00174CB8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174CB8" w:rsidRDefault="00174CB8"/>
        </w:tc>
        <w:tc>
          <w:tcPr>
            <w:tcW w:w="2721" w:type="dxa"/>
            <w:tcBorders>
              <w:top w:val="nil"/>
              <w:bottom w:val="nil"/>
            </w:tcBorders>
          </w:tcPr>
          <w:p w:rsidR="00174CB8" w:rsidRDefault="00174CB8">
            <w:pPr>
              <w:pStyle w:val="ConsPlusNormal"/>
            </w:pPr>
            <w:r>
              <w:t>3. Количество заболеваний людей, вызванных использованием недоброкачественной в ветеринарно-санитарном отношении продукции животного происхождения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74CB8" w:rsidRDefault="00174CB8">
            <w:pPr>
              <w:pStyle w:val="ConsPlusNormal"/>
            </w:pPr>
            <w:r>
              <w:t>Единица на 100 тыс. населения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74CB8" w:rsidRDefault="00174CB8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74CB8" w:rsidRDefault="00174CB8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74CB8" w:rsidRDefault="00174CB8">
            <w:pPr>
              <w:pStyle w:val="ConsPlusNormal"/>
              <w:jc w:val="right"/>
            </w:pPr>
            <w:r>
              <w:t>0,3</w:t>
            </w:r>
          </w:p>
        </w:tc>
      </w:tr>
      <w:tr w:rsidR="00174CB8">
        <w:tc>
          <w:tcPr>
            <w:tcW w:w="2268" w:type="dxa"/>
            <w:vMerge/>
          </w:tcPr>
          <w:p w:rsidR="00174CB8" w:rsidRDefault="00174CB8"/>
        </w:tc>
        <w:tc>
          <w:tcPr>
            <w:tcW w:w="2721" w:type="dxa"/>
            <w:tcBorders>
              <w:top w:val="nil"/>
            </w:tcBorders>
          </w:tcPr>
          <w:p w:rsidR="00174CB8" w:rsidRDefault="00174CB8">
            <w:pPr>
              <w:pStyle w:val="ConsPlusNormal"/>
            </w:pPr>
            <w:r>
              <w:t>4. Количество случаев заражения людей от домашних животных особо опасными заразными болезнями животных, общих для человека и животных</w:t>
            </w:r>
          </w:p>
        </w:tc>
        <w:tc>
          <w:tcPr>
            <w:tcW w:w="1020" w:type="dxa"/>
            <w:tcBorders>
              <w:top w:val="nil"/>
            </w:tcBorders>
          </w:tcPr>
          <w:p w:rsidR="00174CB8" w:rsidRDefault="00174CB8">
            <w:pPr>
              <w:pStyle w:val="ConsPlusNormal"/>
            </w:pPr>
            <w:r>
              <w:t>Единица на 100 тыс. населения</w:t>
            </w:r>
          </w:p>
        </w:tc>
        <w:tc>
          <w:tcPr>
            <w:tcW w:w="1020" w:type="dxa"/>
            <w:tcBorders>
              <w:top w:val="nil"/>
            </w:tcBorders>
          </w:tcPr>
          <w:p w:rsidR="00174CB8" w:rsidRDefault="00174CB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nil"/>
            </w:tcBorders>
          </w:tcPr>
          <w:p w:rsidR="00174CB8" w:rsidRDefault="00174CB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nil"/>
            </w:tcBorders>
          </w:tcPr>
          <w:p w:rsidR="00174CB8" w:rsidRDefault="00174CB8">
            <w:pPr>
              <w:pStyle w:val="ConsPlusNormal"/>
              <w:jc w:val="right"/>
            </w:pPr>
            <w:r>
              <w:t>0</w:t>
            </w:r>
          </w:p>
        </w:tc>
      </w:tr>
      <w:tr w:rsidR="00174CB8">
        <w:tc>
          <w:tcPr>
            <w:tcW w:w="2268" w:type="dxa"/>
          </w:tcPr>
          <w:p w:rsidR="00174CB8" w:rsidRDefault="00174CB8">
            <w:pPr>
              <w:pStyle w:val="ConsPlusNormal"/>
            </w:pPr>
          </w:p>
        </w:tc>
        <w:tc>
          <w:tcPr>
            <w:tcW w:w="2721" w:type="dxa"/>
          </w:tcPr>
          <w:p w:rsidR="00174CB8" w:rsidRDefault="00174CB8">
            <w:pPr>
              <w:pStyle w:val="ConsPlusNormal"/>
            </w:pPr>
          </w:p>
        </w:tc>
        <w:tc>
          <w:tcPr>
            <w:tcW w:w="1020" w:type="dxa"/>
          </w:tcPr>
          <w:p w:rsidR="00174CB8" w:rsidRDefault="00174C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60" w:type="dxa"/>
            <w:gridSpan w:val="3"/>
          </w:tcPr>
          <w:p w:rsidR="00174CB8" w:rsidRDefault="00174CB8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174CB8">
        <w:tc>
          <w:tcPr>
            <w:tcW w:w="2268" w:type="dxa"/>
            <w:vMerge w:val="restart"/>
          </w:tcPr>
          <w:p w:rsidR="00174CB8" w:rsidRDefault="00174CB8">
            <w:pPr>
              <w:pStyle w:val="ConsPlusNormal"/>
            </w:pPr>
            <w:r>
              <w:t xml:space="preserve">Объемы финансирования: всего, в том числе по годам реализации ВЦП </w:t>
            </w:r>
            <w:hyperlink w:anchor="P113" w:history="1">
              <w:r>
                <w:rPr>
                  <w:color w:val="0000FF"/>
                </w:rPr>
                <w:t>&lt;*&gt;</w:t>
              </w:r>
            </w:hyperlink>
            <w:r>
              <w:t xml:space="preserve"> (тыс. руб.)</w:t>
            </w:r>
          </w:p>
        </w:tc>
        <w:tc>
          <w:tcPr>
            <w:tcW w:w="2721" w:type="dxa"/>
            <w:vMerge w:val="restart"/>
          </w:tcPr>
          <w:p w:rsidR="00174CB8" w:rsidRDefault="00174CB8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  <w:vMerge w:val="restart"/>
          </w:tcPr>
          <w:p w:rsidR="00174CB8" w:rsidRDefault="00174CB8">
            <w:pPr>
              <w:pStyle w:val="ConsPlusNormal"/>
              <w:jc w:val="right"/>
            </w:pPr>
            <w:r>
              <w:t>639212,1</w:t>
            </w:r>
          </w:p>
        </w:tc>
        <w:tc>
          <w:tcPr>
            <w:tcW w:w="1020" w:type="dxa"/>
          </w:tcPr>
          <w:p w:rsidR="00174CB8" w:rsidRDefault="00174CB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174CB8" w:rsidRDefault="00174CB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</w:tcPr>
          <w:p w:rsidR="00174CB8" w:rsidRDefault="00174CB8">
            <w:pPr>
              <w:pStyle w:val="ConsPlusNormal"/>
              <w:jc w:val="center"/>
            </w:pPr>
            <w:r>
              <w:t>2020</w:t>
            </w:r>
          </w:p>
        </w:tc>
      </w:tr>
      <w:tr w:rsidR="00174CB8">
        <w:tc>
          <w:tcPr>
            <w:tcW w:w="2268" w:type="dxa"/>
            <w:vMerge/>
          </w:tcPr>
          <w:p w:rsidR="00174CB8" w:rsidRDefault="00174CB8"/>
        </w:tc>
        <w:tc>
          <w:tcPr>
            <w:tcW w:w="2721" w:type="dxa"/>
            <w:vMerge/>
          </w:tcPr>
          <w:p w:rsidR="00174CB8" w:rsidRDefault="00174CB8"/>
        </w:tc>
        <w:tc>
          <w:tcPr>
            <w:tcW w:w="1020" w:type="dxa"/>
            <w:vMerge/>
          </w:tcPr>
          <w:p w:rsidR="00174CB8" w:rsidRDefault="00174CB8"/>
        </w:tc>
        <w:tc>
          <w:tcPr>
            <w:tcW w:w="1020" w:type="dxa"/>
          </w:tcPr>
          <w:p w:rsidR="00174CB8" w:rsidRDefault="00174CB8">
            <w:pPr>
              <w:pStyle w:val="ConsPlusNormal"/>
              <w:jc w:val="right"/>
            </w:pPr>
            <w:r>
              <w:t>194380,3</w:t>
            </w:r>
          </w:p>
        </w:tc>
        <w:tc>
          <w:tcPr>
            <w:tcW w:w="1020" w:type="dxa"/>
          </w:tcPr>
          <w:p w:rsidR="00174CB8" w:rsidRDefault="00174CB8">
            <w:pPr>
              <w:pStyle w:val="ConsPlusNormal"/>
              <w:jc w:val="right"/>
            </w:pPr>
            <w:r>
              <w:t>218050,6</w:t>
            </w:r>
          </w:p>
        </w:tc>
        <w:tc>
          <w:tcPr>
            <w:tcW w:w="1020" w:type="dxa"/>
          </w:tcPr>
          <w:p w:rsidR="00174CB8" w:rsidRDefault="00174CB8">
            <w:pPr>
              <w:pStyle w:val="ConsPlusNormal"/>
              <w:jc w:val="right"/>
            </w:pPr>
            <w:r>
              <w:t>226781,2</w:t>
            </w:r>
          </w:p>
        </w:tc>
      </w:tr>
      <w:tr w:rsidR="00174CB8">
        <w:tc>
          <w:tcPr>
            <w:tcW w:w="9069" w:type="dxa"/>
            <w:gridSpan w:val="6"/>
          </w:tcPr>
          <w:p w:rsidR="00174CB8" w:rsidRDefault="00174CB8">
            <w:pPr>
              <w:pStyle w:val="ConsPlusNormal"/>
            </w:pPr>
            <w:bookmarkStart w:id="1" w:name="P113"/>
            <w:bookmarkEnd w:id="1"/>
            <w:r>
              <w:t>&lt;*&gt; Объем финансовых средств, направляемых на реализацию ВЦП из областного бюджета, ежегодно уточняется после принятия закона Калужской области об областном бюджете на очередной финансовый год и плановый период</w:t>
            </w:r>
          </w:p>
        </w:tc>
      </w:tr>
    </w:tbl>
    <w:p w:rsidR="00174CB8" w:rsidRDefault="00174CB8">
      <w:pPr>
        <w:pStyle w:val="ConsPlusNormal"/>
        <w:jc w:val="both"/>
      </w:pPr>
    </w:p>
    <w:p w:rsidR="00174CB8" w:rsidRDefault="00174CB8">
      <w:pPr>
        <w:pStyle w:val="ConsPlusNormal"/>
        <w:jc w:val="both"/>
      </w:pPr>
    </w:p>
    <w:p w:rsidR="00174CB8" w:rsidRDefault="00174CB8">
      <w:pPr>
        <w:pStyle w:val="ConsPlusNormal"/>
        <w:jc w:val="both"/>
      </w:pPr>
    </w:p>
    <w:p w:rsidR="00174CB8" w:rsidRDefault="00174CB8">
      <w:pPr>
        <w:pStyle w:val="ConsPlusNormal"/>
        <w:jc w:val="both"/>
      </w:pPr>
    </w:p>
    <w:p w:rsidR="00174CB8" w:rsidRDefault="00174CB8">
      <w:pPr>
        <w:pStyle w:val="ConsPlusNormal"/>
        <w:jc w:val="both"/>
      </w:pPr>
    </w:p>
    <w:p w:rsidR="00174CB8" w:rsidRDefault="00174CB8">
      <w:pPr>
        <w:pStyle w:val="ConsPlusNormal"/>
        <w:jc w:val="right"/>
        <w:outlineLvl w:val="0"/>
      </w:pPr>
      <w:r>
        <w:t>Приложение N 2</w:t>
      </w:r>
    </w:p>
    <w:p w:rsidR="00174CB8" w:rsidRDefault="00174CB8">
      <w:pPr>
        <w:pStyle w:val="ConsPlusNormal"/>
        <w:jc w:val="right"/>
      </w:pPr>
      <w:r>
        <w:t>к Приказу</w:t>
      </w:r>
    </w:p>
    <w:p w:rsidR="00174CB8" w:rsidRDefault="00174CB8">
      <w:pPr>
        <w:pStyle w:val="ConsPlusNormal"/>
        <w:jc w:val="right"/>
      </w:pPr>
      <w:r>
        <w:t>комитета ветеринарии</w:t>
      </w:r>
    </w:p>
    <w:p w:rsidR="00174CB8" w:rsidRDefault="00174CB8">
      <w:pPr>
        <w:pStyle w:val="ConsPlusNormal"/>
        <w:jc w:val="right"/>
      </w:pPr>
      <w:r>
        <w:t>при Правительстве Калужской области</w:t>
      </w:r>
    </w:p>
    <w:p w:rsidR="00174CB8" w:rsidRDefault="00174CB8">
      <w:pPr>
        <w:pStyle w:val="ConsPlusNormal"/>
        <w:jc w:val="right"/>
      </w:pPr>
      <w:r>
        <w:t>от 28 января 2020 г. N 27</w:t>
      </w:r>
    </w:p>
    <w:p w:rsidR="00174CB8" w:rsidRDefault="00174CB8">
      <w:pPr>
        <w:pStyle w:val="ConsPlusNormal"/>
        <w:jc w:val="both"/>
      </w:pPr>
    </w:p>
    <w:p w:rsidR="00174CB8" w:rsidRDefault="00174CB8">
      <w:pPr>
        <w:pStyle w:val="ConsPlusNormal"/>
        <w:jc w:val="right"/>
      </w:pPr>
      <w:r>
        <w:t>Приложение N 1</w:t>
      </w:r>
    </w:p>
    <w:p w:rsidR="00174CB8" w:rsidRDefault="00174CB8">
      <w:pPr>
        <w:pStyle w:val="ConsPlusNormal"/>
        <w:jc w:val="right"/>
      </w:pPr>
      <w:r>
        <w:t>к ведомственной целевой Программе</w:t>
      </w:r>
    </w:p>
    <w:p w:rsidR="00174CB8" w:rsidRDefault="00174CB8">
      <w:pPr>
        <w:pStyle w:val="ConsPlusNormal"/>
        <w:jc w:val="right"/>
      </w:pPr>
      <w:r>
        <w:t>"Организация проведения на территории Калужской области</w:t>
      </w:r>
    </w:p>
    <w:p w:rsidR="00174CB8" w:rsidRDefault="00174CB8">
      <w:pPr>
        <w:pStyle w:val="ConsPlusNormal"/>
        <w:jc w:val="right"/>
      </w:pPr>
      <w:r>
        <w:t>мероприятий по предупреждению и ликвидации</w:t>
      </w:r>
    </w:p>
    <w:p w:rsidR="00174CB8" w:rsidRDefault="00174CB8">
      <w:pPr>
        <w:pStyle w:val="ConsPlusNormal"/>
        <w:jc w:val="right"/>
      </w:pPr>
      <w:r>
        <w:t>болезней животных, их лечению, защите населения</w:t>
      </w:r>
    </w:p>
    <w:p w:rsidR="00174CB8" w:rsidRDefault="00174CB8">
      <w:pPr>
        <w:pStyle w:val="ConsPlusNormal"/>
        <w:jc w:val="right"/>
      </w:pPr>
      <w:r>
        <w:t>от болезней, общих для человека и животных"</w:t>
      </w:r>
    </w:p>
    <w:p w:rsidR="00174CB8" w:rsidRDefault="00174CB8">
      <w:pPr>
        <w:pStyle w:val="ConsPlusNormal"/>
        <w:jc w:val="both"/>
      </w:pPr>
    </w:p>
    <w:p w:rsidR="00174CB8" w:rsidRDefault="00174CB8">
      <w:pPr>
        <w:pStyle w:val="ConsPlusTitle"/>
        <w:jc w:val="center"/>
      </w:pPr>
      <w:bookmarkStart w:id="2" w:name="P132"/>
      <w:bookmarkEnd w:id="2"/>
      <w:r>
        <w:t>ПЕРЕЧЕНЬ</w:t>
      </w:r>
    </w:p>
    <w:p w:rsidR="00174CB8" w:rsidRDefault="00174CB8">
      <w:pPr>
        <w:pStyle w:val="ConsPlusTitle"/>
        <w:jc w:val="center"/>
      </w:pPr>
      <w:r>
        <w:t>ПРОГРАММНЫХ МЕРОПРИЯТИЙ ВЕДОМСТВЕННОЙ ЦЕЛЕВОЙ ПРОГРАММЫ</w:t>
      </w:r>
    </w:p>
    <w:p w:rsidR="00174CB8" w:rsidRDefault="00174CB8">
      <w:pPr>
        <w:pStyle w:val="ConsPlusTitle"/>
        <w:jc w:val="center"/>
      </w:pPr>
      <w:r>
        <w:t>"ОРГАНИЗАЦИЯ ПРОВЕДЕНИЯ НА ТЕРРИТОРИИ КАЛУЖСКОЙ ОБЛАСТИ</w:t>
      </w:r>
    </w:p>
    <w:p w:rsidR="00174CB8" w:rsidRDefault="00174CB8">
      <w:pPr>
        <w:pStyle w:val="ConsPlusTitle"/>
        <w:jc w:val="center"/>
      </w:pPr>
      <w:r>
        <w:t>МЕРОПРИЯТИЙ ПО ПРЕДУПРЕЖДЕНИЮ И ЛИКВИДАЦИИ БОЛЕЗНЕЙ</w:t>
      </w:r>
    </w:p>
    <w:p w:rsidR="00174CB8" w:rsidRDefault="00174CB8">
      <w:pPr>
        <w:pStyle w:val="ConsPlusTitle"/>
        <w:jc w:val="center"/>
      </w:pPr>
      <w:r>
        <w:t>ЖИВОТНЫХ, ИХ ЛЕЧЕНИЮ, ЗАЩИТЕ НАСЕЛЕНИЯ ОТ БОЛЕЗНЕЙ, ОБЩИХ</w:t>
      </w:r>
    </w:p>
    <w:p w:rsidR="00174CB8" w:rsidRDefault="00174CB8">
      <w:pPr>
        <w:pStyle w:val="ConsPlusTitle"/>
        <w:jc w:val="center"/>
      </w:pPr>
      <w:r>
        <w:t>ДЛЯ ЧЕЛОВЕКА И ЖИВОТНЫХ"</w:t>
      </w:r>
    </w:p>
    <w:p w:rsidR="00174CB8" w:rsidRDefault="00174CB8">
      <w:pPr>
        <w:pStyle w:val="ConsPlusNormal"/>
        <w:jc w:val="both"/>
      </w:pPr>
    </w:p>
    <w:p w:rsidR="00174CB8" w:rsidRDefault="00174CB8">
      <w:pPr>
        <w:sectPr w:rsidR="00174CB8" w:rsidSect="008906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907"/>
        <w:gridCol w:w="1020"/>
        <w:gridCol w:w="1020"/>
        <w:gridCol w:w="1020"/>
        <w:gridCol w:w="3231"/>
        <w:gridCol w:w="1190"/>
        <w:gridCol w:w="737"/>
        <w:gridCol w:w="737"/>
        <w:gridCol w:w="737"/>
      </w:tblGrid>
      <w:tr w:rsidR="00174CB8">
        <w:tc>
          <w:tcPr>
            <w:tcW w:w="3005" w:type="dxa"/>
            <w:vMerge w:val="restart"/>
          </w:tcPr>
          <w:p w:rsidR="00174CB8" w:rsidRDefault="00174CB8">
            <w:pPr>
              <w:pStyle w:val="ConsPlusNormal"/>
              <w:jc w:val="center"/>
            </w:pPr>
            <w:r>
              <w:lastRenderedPageBreak/>
              <w:t>Содержание мероприятия</w:t>
            </w:r>
          </w:p>
        </w:tc>
        <w:tc>
          <w:tcPr>
            <w:tcW w:w="907" w:type="dxa"/>
            <w:vMerge w:val="restart"/>
          </w:tcPr>
          <w:p w:rsidR="00174CB8" w:rsidRDefault="00174CB8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060" w:type="dxa"/>
            <w:gridSpan w:val="3"/>
          </w:tcPr>
          <w:p w:rsidR="00174CB8" w:rsidRDefault="00174CB8">
            <w:pPr>
              <w:pStyle w:val="ConsPlusNormal"/>
              <w:jc w:val="center"/>
            </w:pPr>
            <w:r>
              <w:t>Объем расходов на реализацию, тыс. руб.</w:t>
            </w:r>
          </w:p>
        </w:tc>
        <w:tc>
          <w:tcPr>
            <w:tcW w:w="6632" w:type="dxa"/>
            <w:gridSpan w:val="5"/>
          </w:tcPr>
          <w:p w:rsidR="00174CB8" w:rsidRDefault="00174CB8">
            <w:pPr>
              <w:pStyle w:val="ConsPlusNormal"/>
              <w:jc w:val="center"/>
            </w:pPr>
            <w:r>
              <w:t>Показатели результативности деятельности</w:t>
            </w:r>
          </w:p>
        </w:tc>
      </w:tr>
      <w:tr w:rsidR="00174CB8">
        <w:tc>
          <w:tcPr>
            <w:tcW w:w="3005" w:type="dxa"/>
            <w:vMerge/>
          </w:tcPr>
          <w:p w:rsidR="00174CB8" w:rsidRDefault="00174CB8"/>
        </w:tc>
        <w:tc>
          <w:tcPr>
            <w:tcW w:w="907" w:type="dxa"/>
            <w:vMerge/>
          </w:tcPr>
          <w:p w:rsidR="00174CB8" w:rsidRDefault="00174CB8"/>
        </w:tc>
        <w:tc>
          <w:tcPr>
            <w:tcW w:w="1020" w:type="dxa"/>
            <w:vMerge w:val="restart"/>
          </w:tcPr>
          <w:p w:rsidR="00174CB8" w:rsidRDefault="00174CB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  <w:vMerge w:val="restart"/>
          </w:tcPr>
          <w:p w:rsidR="00174CB8" w:rsidRDefault="00174CB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  <w:vMerge w:val="restart"/>
          </w:tcPr>
          <w:p w:rsidR="00174CB8" w:rsidRDefault="00174CB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231" w:type="dxa"/>
            <w:vMerge w:val="restart"/>
          </w:tcPr>
          <w:p w:rsidR="00174CB8" w:rsidRDefault="00174CB8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190" w:type="dxa"/>
            <w:vMerge w:val="restart"/>
          </w:tcPr>
          <w:p w:rsidR="00174CB8" w:rsidRDefault="00174CB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11" w:type="dxa"/>
            <w:gridSpan w:val="3"/>
          </w:tcPr>
          <w:p w:rsidR="00174CB8" w:rsidRDefault="00174CB8">
            <w:pPr>
              <w:pStyle w:val="ConsPlusNormal"/>
              <w:jc w:val="center"/>
            </w:pPr>
            <w:r>
              <w:t>Значение индикатора</w:t>
            </w:r>
          </w:p>
        </w:tc>
      </w:tr>
      <w:tr w:rsidR="00174CB8">
        <w:tc>
          <w:tcPr>
            <w:tcW w:w="3005" w:type="dxa"/>
            <w:vMerge/>
          </w:tcPr>
          <w:p w:rsidR="00174CB8" w:rsidRDefault="00174CB8"/>
        </w:tc>
        <w:tc>
          <w:tcPr>
            <w:tcW w:w="907" w:type="dxa"/>
            <w:vMerge/>
          </w:tcPr>
          <w:p w:rsidR="00174CB8" w:rsidRDefault="00174CB8"/>
        </w:tc>
        <w:tc>
          <w:tcPr>
            <w:tcW w:w="1020" w:type="dxa"/>
            <w:vMerge/>
          </w:tcPr>
          <w:p w:rsidR="00174CB8" w:rsidRDefault="00174CB8"/>
        </w:tc>
        <w:tc>
          <w:tcPr>
            <w:tcW w:w="1020" w:type="dxa"/>
            <w:vMerge/>
          </w:tcPr>
          <w:p w:rsidR="00174CB8" w:rsidRDefault="00174CB8"/>
        </w:tc>
        <w:tc>
          <w:tcPr>
            <w:tcW w:w="1020" w:type="dxa"/>
            <w:vMerge/>
          </w:tcPr>
          <w:p w:rsidR="00174CB8" w:rsidRDefault="00174CB8"/>
        </w:tc>
        <w:tc>
          <w:tcPr>
            <w:tcW w:w="3231" w:type="dxa"/>
            <w:vMerge/>
          </w:tcPr>
          <w:p w:rsidR="00174CB8" w:rsidRDefault="00174CB8"/>
        </w:tc>
        <w:tc>
          <w:tcPr>
            <w:tcW w:w="1190" w:type="dxa"/>
            <w:vMerge/>
          </w:tcPr>
          <w:p w:rsidR="00174CB8" w:rsidRDefault="00174CB8"/>
        </w:tc>
        <w:tc>
          <w:tcPr>
            <w:tcW w:w="737" w:type="dxa"/>
          </w:tcPr>
          <w:p w:rsidR="00174CB8" w:rsidRDefault="00174CB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37" w:type="dxa"/>
          </w:tcPr>
          <w:p w:rsidR="00174CB8" w:rsidRDefault="00174CB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37" w:type="dxa"/>
          </w:tcPr>
          <w:p w:rsidR="00174CB8" w:rsidRDefault="00174CB8">
            <w:pPr>
              <w:pStyle w:val="ConsPlusNormal"/>
              <w:jc w:val="center"/>
            </w:pPr>
            <w:r>
              <w:t>2020</w:t>
            </w:r>
          </w:p>
        </w:tc>
      </w:tr>
      <w:tr w:rsidR="00174CB8">
        <w:tc>
          <w:tcPr>
            <w:tcW w:w="3005" w:type="dxa"/>
            <w:vMerge w:val="restart"/>
          </w:tcPr>
          <w:p w:rsidR="00174CB8" w:rsidRDefault="00174CB8">
            <w:pPr>
              <w:pStyle w:val="ConsPlusNormal"/>
            </w:pPr>
            <w:r>
              <w:t>Задача: обеспечение проведения на территории Калужской области мероприятий по предупреждению и ликвидации болезней животных, их лечению, защите населения от болезней, общих для человека и животных, ветеринарно-санитарной экспертизы животноводческой и другой продукции, лабораторно-диагностических исследований</w:t>
            </w:r>
          </w:p>
        </w:tc>
        <w:tc>
          <w:tcPr>
            <w:tcW w:w="907" w:type="dxa"/>
            <w:vMerge w:val="restart"/>
          </w:tcPr>
          <w:p w:rsidR="00174CB8" w:rsidRDefault="00174CB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174CB8" w:rsidRDefault="00174CB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174CB8" w:rsidRDefault="00174CB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174CB8" w:rsidRDefault="00174CB8">
            <w:pPr>
              <w:pStyle w:val="ConsPlusNormal"/>
            </w:pPr>
          </w:p>
        </w:tc>
        <w:tc>
          <w:tcPr>
            <w:tcW w:w="3231" w:type="dxa"/>
          </w:tcPr>
          <w:p w:rsidR="00174CB8" w:rsidRDefault="00174CB8">
            <w:pPr>
              <w:pStyle w:val="ConsPlusNormal"/>
            </w:pPr>
            <w:r>
              <w:t>1. Удельный вес животных, охваченных вакцинацией против зооантропозоонозных болезней, к количеству животных, подлежащих вакцинации в соответствии с планом диагностических исследований ветеринарно-профилактических и противоэпизоотических мероприятий</w:t>
            </w:r>
          </w:p>
        </w:tc>
        <w:tc>
          <w:tcPr>
            <w:tcW w:w="1190" w:type="dxa"/>
          </w:tcPr>
          <w:p w:rsidR="00174CB8" w:rsidRDefault="00174CB8">
            <w:pPr>
              <w:pStyle w:val="ConsPlusNormal"/>
            </w:pPr>
            <w:r>
              <w:t>%</w:t>
            </w:r>
          </w:p>
        </w:tc>
        <w:tc>
          <w:tcPr>
            <w:tcW w:w="737" w:type="dxa"/>
          </w:tcPr>
          <w:p w:rsidR="00174CB8" w:rsidRDefault="00174CB8">
            <w:pPr>
              <w:pStyle w:val="ConsPlusNormal"/>
              <w:jc w:val="right"/>
            </w:pPr>
            <w:r>
              <w:t>99,8</w:t>
            </w:r>
          </w:p>
        </w:tc>
        <w:tc>
          <w:tcPr>
            <w:tcW w:w="737" w:type="dxa"/>
          </w:tcPr>
          <w:p w:rsidR="00174CB8" w:rsidRDefault="00174CB8">
            <w:pPr>
              <w:pStyle w:val="ConsPlusNormal"/>
              <w:jc w:val="right"/>
            </w:pPr>
            <w:r>
              <w:t>99,8</w:t>
            </w:r>
          </w:p>
        </w:tc>
        <w:tc>
          <w:tcPr>
            <w:tcW w:w="737" w:type="dxa"/>
          </w:tcPr>
          <w:p w:rsidR="00174CB8" w:rsidRDefault="00174CB8">
            <w:pPr>
              <w:pStyle w:val="ConsPlusNormal"/>
              <w:jc w:val="right"/>
            </w:pPr>
            <w:r>
              <w:t>99,8</w:t>
            </w:r>
          </w:p>
        </w:tc>
      </w:tr>
      <w:tr w:rsidR="00174CB8">
        <w:tc>
          <w:tcPr>
            <w:tcW w:w="3005" w:type="dxa"/>
            <w:vMerge/>
          </w:tcPr>
          <w:p w:rsidR="00174CB8" w:rsidRDefault="00174CB8"/>
        </w:tc>
        <w:tc>
          <w:tcPr>
            <w:tcW w:w="907" w:type="dxa"/>
            <w:vMerge/>
          </w:tcPr>
          <w:p w:rsidR="00174CB8" w:rsidRDefault="00174CB8"/>
        </w:tc>
        <w:tc>
          <w:tcPr>
            <w:tcW w:w="1020" w:type="dxa"/>
            <w:vMerge/>
          </w:tcPr>
          <w:p w:rsidR="00174CB8" w:rsidRDefault="00174CB8"/>
        </w:tc>
        <w:tc>
          <w:tcPr>
            <w:tcW w:w="1020" w:type="dxa"/>
            <w:vMerge/>
          </w:tcPr>
          <w:p w:rsidR="00174CB8" w:rsidRDefault="00174CB8"/>
        </w:tc>
        <w:tc>
          <w:tcPr>
            <w:tcW w:w="1020" w:type="dxa"/>
            <w:vMerge/>
          </w:tcPr>
          <w:p w:rsidR="00174CB8" w:rsidRDefault="00174CB8"/>
        </w:tc>
        <w:tc>
          <w:tcPr>
            <w:tcW w:w="3231" w:type="dxa"/>
          </w:tcPr>
          <w:p w:rsidR="00174CB8" w:rsidRDefault="00174CB8">
            <w:pPr>
              <w:pStyle w:val="ConsPlusNormal"/>
            </w:pPr>
            <w:r>
              <w:t>2. Удельный вес животных, охваченных диагностическими исследованиями на зооантропозоонозные болезни, к количеству животных, подлежащих диагностическим исследованиям в соответствии с планом диагностических исследований, ветеринарно-профилактических и противоэпизоотических мероприятий</w:t>
            </w:r>
          </w:p>
        </w:tc>
        <w:tc>
          <w:tcPr>
            <w:tcW w:w="1190" w:type="dxa"/>
          </w:tcPr>
          <w:p w:rsidR="00174CB8" w:rsidRDefault="00174CB8">
            <w:pPr>
              <w:pStyle w:val="ConsPlusNormal"/>
            </w:pPr>
            <w:r>
              <w:t>%</w:t>
            </w:r>
          </w:p>
        </w:tc>
        <w:tc>
          <w:tcPr>
            <w:tcW w:w="737" w:type="dxa"/>
          </w:tcPr>
          <w:p w:rsidR="00174CB8" w:rsidRDefault="00174CB8">
            <w:pPr>
              <w:pStyle w:val="ConsPlusNormal"/>
              <w:jc w:val="right"/>
            </w:pPr>
            <w:r>
              <w:t>99,9</w:t>
            </w:r>
          </w:p>
        </w:tc>
        <w:tc>
          <w:tcPr>
            <w:tcW w:w="737" w:type="dxa"/>
          </w:tcPr>
          <w:p w:rsidR="00174CB8" w:rsidRDefault="00174CB8">
            <w:pPr>
              <w:pStyle w:val="ConsPlusNormal"/>
              <w:jc w:val="right"/>
            </w:pPr>
            <w:r>
              <w:t>99,9</w:t>
            </w:r>
          </w:p>
        </w:tc>
        <w:tc>
          <w:tcPr>
            <w:tcW w:w="737" w:type="dxa"/>
          </w:tcPr>
          <w:p w:rsidR="00174CB8" w:rsidRDefault="00174CB8">
            <w:pPr>
              <w:pStyle w:val="ConsPlusNormal"/>
              <w:jc w:val="right"/>
            </w:pPr>
            <w:r>
              <w:t>99,9</w:t>
            </w:r>
          </w:p>
        </w:tc>
      </w:tr>
      <w:tr w:rsidR="00174CB8">
        <w:tc>
          <w:tcPr>
            <w:tcW w:w="3005" w:type="dxa"/>
            <w:vMerge/>
          </w:tcPr>
          <w:p w:rsidR="00174CB8" w:rsidRDefault="00174CB8"/>
        </w:tc>
        <w:tc>
          <w:tcPr>
            <w:tcW w:w="907" w:type="dxa"/>
            <w:vMerge/>
          </w:tcPr>
          <w:p w:rsidR="00174CB8" w:rsidRDefault="00174CB8"/>
        </w:tc>
        <w:tc>
          <w:tcPr>
            <w:tcW w:w="1020" w:type="dxa"/>
            <w:vMerge/>
          </w:tcPr>
          <w:p w:rsidR="00174CB8" w:rsidRDefault="00174CB8"/>
        </w:tc>
        <w:tc>
          <w:tcPr>
            <w:tcW w:w="1020" w:type="dxa"/>
            <w:vMerge/>
          </w:tcPr>
          <w:p w:rsidR="00174CB8" w:rsidRDefault="00174CB8"/>
        </w:tc>
        <w:tc>
          <w:tcPr>
            <w:tcW w:w="1020" w:type="dxa"/>
            <w:vMerge/>
          </w:tcPr>
          <w:p w:rsidR="00174CB8" w:rsidRDefault="00174CB8"/>
        </w:tc>
        <w:tc>
          <w:tcPr>
            <w:tcW w:w="3231" w:type="dxa"/>
          </w:tcPr>
          <w:p w:rsidR="00174CB8" w:rsidRDefault="00174CB8">
            <w:pPr>
              <w:pStyle w:val="ConsPlusNormal"/>
            </w:pPr>
            <w:r>
              <w:t xml:space="preserve">3. Количество заболеваний людей, вызванных использованием </w:t>
            </w:r>
            <w:r>
              <w:lastRenderedPageBreak/>
              <w:t>недоброкачественной в ветеринарно-санитарном отношении продукции животного происхождения</w:t>
            </w:r>
          </w:p>
        </w:tc>
        <w:tc>
          <w:tcPr>
            <w:tcW w:w="1190" w:type="dxa"/>
          </w:tcPr>
          <w:p w:rsidR="00174CB8" w:rsidRDefault="00174CB8">
            <w:pPr>
              <w:pStyle w:val="ConsPlusNormal"/>
            </w:pPr>
            <w:r>
              <w:lastRenderedPageBreak/>
              <w:t>Единиц на 100 тыс. населения</w:t>
            </w:r>
          </w:p>
        </w:tc>
        <w:tc>
          <w:tcPr>
            <w:tcW w:w="737" w:type="dxa"/>
          </w:tcPr>
          <w:p w:rsidR="00174CB8" w:rsidRDefault="00174CB8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737" w:type="dxa"/>
          </w:tcPr>
          <w:p w:rsidR="00174CB8" w:rsidRDefault="00174CB8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737" w:type="dxa"/>
          </w:tcPr>
          <w:p w:rsidR="00174CB8" w:rsidRDefault="00174CB8">
            <w:pPr>
              <w:pStyle w:val="ConsPlusNormal"/>
              <w:jc w:val="right"/>
            </w:pPr>
            <w:r>
              <w:t>0,3</w:t>
            </w:r>
          </w:p>
        </w:tc>
      </w:tr>
      <w:tr w:rsidR="00174CB8">
        <w:tc>
          <w:tcPr>
            <w:tcW w:w="3005" w:type="dxa"/>
            <w:vMerge/>
          </w:tcPr>
          <w:p w:rsidR="00174CB8" w:rsidRDefault="00174CB8"/>
        </w:tc>
        <w:tc>
          <w:tcPr>
            <w:tcW w:w="907" w:type="dxa"/>
            <w:vMerge/>
          </w:tcPr>
          <w:p w:rsidR="00174CB8" w:rsidRDefault="00174CB8"/>
        </w:tc>
        <w:tc>
          <w:tcPr>
            <w:tcW w:w="1020" w:type="dxa"/>
            <w:vMerge/>
          </w:tcPr>
          <w:p w:rsidR="00174CB8" w:rsidRDefault="00174CB8"/>
        </w:tc>
        <w:tc>
          <w:tcPr>
            <w:tcW w:w="1020" w:type="dxa"/>
            <w:vMerge/>
          </w:tcPr>
          <w:p w:rsidR="00174CB8" w:rsidRDefault="00174CB8"/>
        </w:tc>
        <w:tc>
          <w:tcPr>
            <w:tcW w:w="1020" w:type="dxa"/>
            <w:vMerge/>
          </w:tcPr>
          <w:p w:rsidR="00174CB8" w:rsidRDefault="00174CB8"/>
        </w:tc>
        <w:tc>
          <w:tcPr>
            <w:tcW w:w="3231" w:type="dxa"/>
          </w:tcPr>
          <w:p w:rsidR="00174CB8" w:rsidRDefault="00174CB8">
            <w:pPr>
              <w:pStyle w:val="ConsPlusNormal"/>
            </w:pPr>
            <w:r>
              <w:t>4. Количество случаев заражения людей от домашних животных особо опасными заразными болезнями животных, общими для человека и животных</w:t>
            </w:r>
          </w:p>
        </w:tc>
        <w:tc>
          <w:tcPr>
            <w:tcW w:w="1190" w:type="dxa"/>
          </w:tcPr>
          <w:p w:rsidR="00174CB8" w:rsidRDefault="00174CB8">
            <w:pPr>
              <w:pStyle w:val="ConsPlusNormal"/>
            </w:pPr>
            <w:r>
              <w:t>Единиц на 100 тыс. населения</w:t>
            </w:r>
          </w:p>
        </w:tc>
        <w:tc>
          <w:tcPr>
            <w:tcW w:w="737" w:type="dxa"/>
          </w:tcPr>
          <w:p w:rsidR="00174CB8" w:rsidRDefault="00174CB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37" w:type="dxa"/>
          </w:tcPr>
          <w:p w:rsidR="00174CB8" w:rsidRDefault="00174CB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37" w:type="dxa"/>
          </w:tcPr>
          <w:p w:rsidR="00174CB8" w:rsidRDefault="00174CB8">
            <w:pPr>
              <w:pStyle w:val="ConsPlusNormal"/>
              <w:jc w:val="right"/>
            </w:pPr>
            <w:r>
              <w:t>0</w:t>
            </w:r>
          </w:p>
        </w:tc>
      </w:tr>
      <w:tr w:rsidR="00174CB8">
        <w:tc>
          <w:tcPr>
            <w:tcW w:w="3005" w:type="dxa"/>
          </w:tcPr>
          <w:p w:rsidR="00174CB8" w:rsidRDefault="00174CB8">
            <w:pPr>
              <w:pStyle w:val="ConsPlusNormal"/>
            </w:pPr>
            <w:r>
              <w:t>Мероприятие 1: предоставление субсидий бюджетным учреждениям на финансовое обеспечение выполнения государственного задания на реализацию мероприятий в рамках ведомственной целевой программы "Организация проведения на территории Калужской области мероприятий по предупреждению и ликвидации болезней животных, их лечению, защите населения от болезней, общих для человека и животных"</w:t>
            </w:r>
          </w:p>
        </w:tc>
        <w:tc>
          <w:tcPr>
            <w:tcW w:w="907" w:type="dxa"/>
          </w:tcPr>
          <w:p w:rsidR="00174CB8" w:rsidRDefault="00174CB8">
            <w:pPr>
              <w:pStyle w:val="ConsPlusNormal"/>
            </w:pPr>
            <w:r>
              <w:t>2018 - 2020</w:t>
            </w:r>
          </w:p>
        </w:tc>
        <w:tc>
          <w:tcPr>
            <w:tcW w:w="1020" w:type="dxa"/>
          </w:tcPr>
          <w:p w:rsidR="00174CB8" w:rsidRDefault="00174CB8">
            <w:pPr>
              <w:pStyle w:val="ConsPlusNormal"/>
              <w:jc w:val="right"/>
            </w:pPr>
            <w:r>
              <w:t>152489,2</w:t>
            </w:r>
          </w:p>
        </w:tc>
        <w:tc>
          <w:tcPr>
            <w:tcW w:w="1020" w:type="dxa"/>
          </w:tcPr>
          <w:p w:rsidR="00174CB8" w:rsidRDefault="00174CB8">
            <w:pPr>
              <w:pStyle w:val="ConsPlusNormal"/>
              <w:jc w:val="right"/>
            </w:pPr>
            <w:r>
              <w:t>166472,1</w:t>
            </w:r>
          </w:p>
        </w:tc>
        <w:tc>
          <w:tcPr>
            <w:tcW w:w="1020" w:type="dxa"/>
          </w:tcPr>
          <w:p w:rsidR="00174CB8" w:rsidRDefault="00174CB8">
            <w:pPr>
              <w:pStyle w:val="ConsPlusNormal"/>
              <w:jc w:val="right"/>
            </w:pPr>
            <w:r>
              <w:t>177155,7</w:t>
            </w:r>
          </w:p>
        </w:tc>
        <w:tc>
          <w:tcPr>
            <w:tcW w:w="3231" w:type="dxa"/>
            <w:vMerge w:val="restart"/>
          </w:tcPr>
          <w:p w:rsidR="00174CB8" w:rsidRDefault="00174CB8">
            <w:pPr>
              <w:pStyle w:val="ConsPlusNormal"/>
            </w:pPr>
          </w:p>
        </w:tc>
        <w:tc>
          <w:tcPr>
            <w:tcW w:w="1190" w:type="dxa"/>
            <w:vMerge w:val="restart"/>
          </w:tcPr>
          <w:p w:rsidR="00174CB8" w:rsidRDefault="00174CB8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174CB8" w:rsidRDefault="00174CB8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174CB8" w:rsidRDefault="00174CB8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174CB8" w:rsidRDefault="00174CB8">
            <w:pPr>
              <w:pStyle w:val="ConsPlusNormal"/>
            </w:pPr>
          </w:p>
        </w:tc>
      </w:tr>
      <w:tr w:rsidR="00174CB8">
        <w:tc>
          <w:tcPr>
            <w:tcW w:w="3005" w:type="dxa"/>
          </w:tcPr>
          <w:p w:rsidR="00174CB8" w:rsidRDefault="00174CB8">
            <w:pPr>
              <w:pStyle w:val="ConsPlusNormal"/>
            </w:pPr>
            <w:r>
              <w:t xml:space="preserve">Мероприятие 2: субсидии бюджетным учреждениям на иные цели на реализацию </w:t>
            </w:r>
            <w:r>
              <w:lastRenderedPageBreak/>
              <w:t>мероприятий в рамках ведомственной целевой программы "Организация проведения на территории Калужской области мероприятий по предупреждению и ликвидации болезней животных, их лечению, защите населения от болезней, общих для человека и животных"</w:t>
            </w:r>
          </w:p>
        </w:tc>
        <w:tc>
          <w:tcPr>
            <w:tcW w:w="907" w:type="dxa"/>
          </w:tcPr>
          <w:p w:rsidR="00174CB8" w:rsidRDefault="00174CB8">
            <w:pPr>
              <w:pStyle w:val="ConsPlusNormal"/>
            </w:pPr>
            <w:r>
              <w:lastRenderedPageBreak/>
              <w:t>2018 - 2020</w:t>
            </w:r>
          </w:p>
        </w:tc>
        <w:tc>
          <w:tcPr>
            <w:tcW w:w="1020" w:type="dxa"/>
          </w:tcPr>
          <w:p w:rsidR="00174CB8" w:rsidRDefault="00174CB8">
            <w:pPr>
              <w:pStyle w:val="ConsPlusNormal"/>
              <w:jc w:val="right"/>
            </w:pPr>
            <w:r>
              <w:t>4181,1</w:t>
            </w:r>
          </w:p>
        </w:tc>
        <w:tc>
          <w:tcPr>
            <w:tcW w:w="1020" w:type="dxa"/>
          </w:tcPr>
          <w:p w:rsidR="00174CB8" w:rsidRDefault="00174CB8">
            <w:pPr>
              <w:pStyle w:val="ConsPlusNormal"/>
              <w:jc w:val="right"/>
            </w:pPr>
            <w:r>
              <w:t>7693,7</w:t>
            </w:r>
          </w:p>
        </w:tc>
        <w:tc>
          <w:tcPr>
            <w:tcW w:w="1020" w:type="dxa"/>
          </w:tcPr>
          <w:p w:rsidR="00174CB8" w:rsidRDefault="00174CB8">
            <w:pPr>
              <w:pStyle w:val="ConsPlusNormal"/>
              <w:jc w:val="right"/>
            </w:pPr>
            <w:r>
              <w:t>9264</w:t>
            </w:r>
          </w:p>
        </w:tc>
        <w:tc>
          <w:tcPr>
            <w:tcW w:w="3231" w:type="dxa"/>
            <w:vMerge/>
          </w:tcPr>
          <w:p w:rsidR="00174CB8" w:rsidRDefault="00174CB8"/>
        </w:tc>
        <w:tc>
          <w:tcPr>
            <w:tcW w:w="1190" w:type="dxa"/>
            <w:vMerge/>
          </w:tcPr>
          <w:p w:rsidR="00174CB8" w:rsidRDefault="00174CB8"/>
        </w:tc>
        <w:tc>
          <w:tcPr>
            <w:tcW w:w="737" w:type="dxa"/>
            <w:vMerge/>
          </w:tcPr>
          <w:p w:rsidR="00174CB8" w:rsidRDefault="00174CB8"/>
        </w:tc>
        <w:tc>
          <w:tcPr>
            <w:tcW w:w="737" w:type="dxa"/>
            <w:vMerge/>
          </w:tcPr>
          <w:p w:rsidR="00174CB8" w:rsidRDefault="00174CB8"/>
        </w:tc>
        <w:tc>
          <w:tcPr>
            <w:tcW w:w="737" w:type="dxa"/>
            <w:vMerge/>
          </w:tcPr>
          <w:p w:rsidR="00174CB8" w:rsidRDefault="00174CB8"/>
        </w:tc>
      </w:tr>
      <w:tr w:rsidR="00174CB8">
        <w:tc>
          <w:tcPr>
            <w:tcW w:w="3005" w:type="dxa"/>
          </w:tcPr>
          <w:p w:rsidR="00174CB8" w:rsidRDefault="00174CB8">
            <w:pPr>
              <w:pStyle w:val="ConsPlusNormal"/>
            </w:pPr>
            <w:r>
              <w:lastRenderedPageBreak/>
              <w:t>Мероприятие 3: организация исполнения государственных функций по проведению на территории Калужской области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07" w:type="dxa"/>
          </w:tcPr>
          <w:p w:rsidR="00174CB8" w:rsidRDefault="00174CB8">
            <w:pPr>
              <w:pStyle w:val="ConsPlusNormal"/>
            </w:pPr>
            <w:r>
              <w:t>2018 - 2020</w:t>
            </w:r>
          </w:p>
        </w:tc>
        <w:tc>
          <w:tcPr>
            <w:tcW w:w="1020" w:type="dxa"/>
          </w:tcPr>
          <w:p w:rsidR="00174CB8" w:rsidRDefault="00174CB8">
            <w:pPr>
              <w:pStyle w:val="ConsPlusNormal"/>
              <w:jc w:val="right"/>
            </w:pPr>
            <w:r>
              <w:t>20550,4</w:t>
            </w:r>
          </w:p>
        </w:tc>
        <w:tc>
          <w:tcPr>
            <w:tcW w:w="1020" w:type="dxa"/>
          </w:tcPr>
          <w:p w:rsidR="00174CB8" w:rsidRDefault="00174CB8">
            <w:pPr>
              <w:pStyle w:val="ConsPlusNormal"/>
              <w:jc w:val="right"/>
            </w:pPr>
            <w:r>
              <w:t>19633,9</w:t>
            </w:r>
          </w:p>
        </w:tc>
        <w:tc>
          <w:tcPr>
            <w:tcW w:w="1020" w:type="dxa"/>
          </w:tcPr>
          <w:p w:rsidR="00174CB8" w:rsidRDefault="00174CB8">
            <w:pPr>
              <w:pStyle w:val="ConsPlusNormal"/>
              <w:jc w:val="right"/>
            </w:pPr>
            <w:r>
              <w:t>20357,2</w:t>
            </w:r>
          </w:p>
        </w:tc>
        <w:tc>
          <w:tcPr>
            <w:tcW w:w="3231" w:type="dxa"/>
            <w:vMerge/>
          </w:tcPr>
          <w:p w:rsidR="00174CB8" w:rsidRDefault="00174CB8"/>
        </w:tc>
        <w:tc>
          <w:tcPr>
            <w:tcW w:w="1190" w:type="dxa"/>
            <w:vMerge/>
          </w:tcPr>
          <w:p w:rsidR="00174CB8" w:rsidRDefault="00174CB8"/>
        </w:tc>
        <w:tc>
          <w:tcPr>
            <w:tcW w:w="737" w:type="dxa"/>
            <w:vMerge/>
          </w:tcPr>
          <w:p w:rsidR="00174CB8" w:rsidRDefault="00174CB8"/>
        </w:tc>
        <w:tc>
          <w:tcPr>
            <w:tcW w:w="737" w:type="dxa"/>
            <w:vMerge/>
          </w:tcPr>
          <w:p w:rsidR="00174CB8" w:rsidRDefault="00174CB8"/>
        </w:tc>
        <w:tc>
          <w:tcPr>
            <w:tcW w:w="737" w:type="dxa"/>
            <w:vMerge/>
          </w:tcPr>
          <w:p w:rsidR="00174CB8" w:rsidRDefault="00174CB8"/>
        </w:tc>
      </w:tr>
      <w:tr w:rsidR="00174CB8">
        <w:tc>
          <w:tcPr>
            <w:tcW w:w="3005" w:type="dxa"/>
          </w:tcPr>
          <w:p w:rsidR="00174CB8" w:rsidRDefault="00174CB8">
            <w:pPr>
              <w:pStyle w:val="ConsPlusNormal"/>
            </w:pPr>
            <w:r>
              <w:t>Мероприятие 4: субвенция на организацию и проведение мероприятий по отлову и содержанию безнадзорных животных</w:t>
            </w:r>
          </w:p>
        </w:tc>
        <w:tc>
          <w:tcPr>
            <w:tcW w:w="907" w:type="dxa"/>
          </w:tcPr>
          <w:p w:rsidR="00174CB8" w:rsidRDefault="00174CB8">
            <w:pPr>
              <w:pStyle w:val="ConsPlusNormal"/>
            </w:pPr>
            <w:r>
              <w:t>2018 - 2020</w:t>
            </w:r>
          </w:p>
        </w:tc>
        <w:tc>
          <w:tcPr>
            <w:tcW w:w="1020" w:type="dxa"/>
          </w:tcPr>
          <w:p w:rsidR="00174CB8" w:rsidRDefault="00174CB8">
            <w:pPr>
              <w:pStyle w:val="ConsPlusNormal"/>
              <w:jc w:val="right"/>
            </w:pPr>
            <w:r>
              <w:t>11357,3</w:t>
            </w:r>
          </w:p>
        </w:tc>
        <w:tc>
          <w:tcPr>
            <w:tcW w:w="1020" w:type="dxa"/>
          </w:tcPr>
          <w:p w:rsidR="00174CB8" w:rsidRDefault="00174CB8">
            <w:pPr>
              <w:pStyle w:val="ConsPlusNormal"/>
              <w:jc w:val="right"/>
            </w:pPr>
            <w:r>
              <w:t>17531,6</w:t>
            </w:r>
          </w:p>
        </w:tc>
        <w:tc>
          <w:tcPr>
            <w:tcW w:w="1020" w:type="dxa"/>
          </w:tcPr>
          <w:p w:rsidR="00174CB8" w:rsidRDefault="00174CB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3231" w:type="dxa"/>
          </w:tcPr>
          <w:p w:rsidR="00174CB8" w:rsidRDefault="00174CB8">
            <w:pPr>
              <w:pStyle w:val="ConsPlusNormal"/>
            </w:pPr>
          </w:p>
        </w:tc>
        <w:tc>
          <w:tcPr>
            <w:tcW w:w="1190" w:type="dxa"/>
          </w:tcPr>
          <w:p w:rsidR="00174CB8" w:rsidRDefault="00174CB8">
            <w:pPr>
              <w:pStyle w:val="ConsPlusNormal"/>
            </w:pPr>
          </w:p>
        </w:tc>
        <w:tc>
          <w:tcPr>
            <w:tcW w:w="737" w:type="dxa"/>
          </w:tcPr>
          <w:p w:rsidR="00174CB8" w:rsidRDefault="00174CB8">
            <w:pPr>
              <w:pStyle w:val="ConsPlusNormal"/>
            </w:pPr>
          </w:p>
        </w:tc>
        <w:tc>
          <w:tcPr>
            <w:tcW w:w="737" w:type="dxa"/>
          </w:tcPr>
          <w:p w:rsidR="00174CB8" w:rsidRDefault="00174CB8">
            <w:pPr>
              <w:pStyle w:val="ConsPlusNormal"/>
            </w:pPr>
          </w:p>
        </w:tc>
        <w:tc>
          <w:tcPr>
            <w:tcW w:w="737" w:type="dxa"/>
          </w:tcPr>
          <w:p w:rsidR="00174CB8" w:rsidRDefault="00174CB8">
            <w:pPr>
              <w:pStyle w:val="ConsPlusNormal"/>
            </w:pPr>
          </w:p>
        </w:tc>
      </w:tr>
      <w:tr w:rsidR="00174CB8">
        <w:tc>
          <w:tcPr>
            <w:tcW w:w="3005" w:type="dxa"/>
          </w:tcPr>
          <w:p w:rsidR="00174CB8" w:rsidRDefault="00174CB8">
            <w:pPr>
              <w:pStyle w:val="ConsPlusNormal"/>
            </w:pPr>
            <w:r>
              <w:t xml:space="preserve">Мероприятие 5: меры социальной поддержки студентам очной формы </w:t>
            </w:r>
            <w:r>
              <w:lastRenderedPageBreak/>
              <w:t>обучения государственных образовательных организаций высшего образования, обучающимся по договорам о целевом обучении, заключенным с комитетом ветеринарии при Правительстве Калужской области</w:t>
            </w:r>
          </w:p>
        </w:tc>
        <w:tc>
          <w:tcPr>
            <w:tcW w:w="907" w:type="dxa"/>
          </w:tcPr>
          <w:p w:rsidR="00174CB8" w:rsidRDefault="00174CB8">
            <w:pPr>
              <w:pStyle w:val="ConsPlusNormal"/>
            </w:pPr>
            <w:r>
              <w:lastRenderedPageBreak/>
              <w:t>2018 - 2020</w:t>
            </w:r>
          </w:p>
        </w:tc>
        <w:tc>
          <w:tcPr>
            <w:tcW w:w="1020" w:type="dxa"/>
          </w:tcPr>
          <w:p w:rsidR="00174CB8" w:rsidRDefault="00174CB8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020" w:type="dxa"/>
          </w:tcPr>
          <w:p w:rsidR="00174CB8" w:rsidRDefault="00174CB8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020" w:type="dxa"/>
          </w:tcPr>
          <w:p w:rsidR="00174CB8" w:rsidRDefault="00174CB8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3231" w:type="dxa"/>
          </w:tcPr>
          <w:p w:rsidR="00174CB8" w:rsidRDefault="00174CB8">
            <w:pPr>
              <w:pStyle w:val="ConsPlusNormal"/>
            </w:pPr>
          </w:p>
        </w:tc>
        <w:tc>
          <w:tcPr>
            <w:tcW w:w="1190" w:type="dxa"/>
          </w:tcPr>
          <w:p w:rsidR="00174CB8" w:rsidRDefault="00174CB8">
            <w:pPr>
              <w:pStyle w:val="ConsPlusNormal"/>
            </w:pPr>
          </w:p>
        </w:tc>
        <w:tc>
          <w:tcPr>
            <w:tcW w:w="737" w:type="dxa"/>
          </w:tcPr>
          <w:p w:rsidR="00174CB8" w:rsidRDefault="00174CB8">
            <w:pPr>
              <w:pStyle w:val="ConsPlusNormal"/>
            </w:pPr>
          </w:p>
        </w:tc>
        <w:tc>
          <w:tcPr>
            <w:tcW w:w="737" w:type="dxa"/>
          </w:tcPr>
          <w:p w:rsidR="00174CB8" w:rsidRDefault="00174CB8">
            <w:pPr>
              <w:pStyle w:val="ConsPlusNormal"/>
            </w:pPr>
          </w:p>
        </w:tc>
        <w:tc>
          <w:tcPr>
            <w:tcW w:w="737" w:type="dxa"/>
          </w:tcPr>
          <w:p w:rsidR="00174CB8" w:rsidRDefault="00174CB8">
            <w:pPr>
              <w:pStyle w:val="ConsPlusNormal"/>
            </w:pPr>
          </w:p>
        </w:tc>
      </w:tr>
      <w:tr w:rsidR="00174CB8">
        <w:tc>
          <w:tcPr>
            <w:tcW w:w="3005" w:type="dxa"/>
          </w:tcPr>
          <w:p w:rsidR="00174CB8" w:rsidRDefault="00174CB8">
            <w:pPr>
              <w:pStyle w:val="ConsPlusNormal"/>
            </w:pPr>
            <w:r>
              <w:lastRenderedPageBreak/>
              <w:t>Мероприятие 6: обеспечение организации выполнения работ, оказания услуг в целях реализации требований федерального законодательства, законодательства Калужской области в сфере ветеринарии</w:t>
            </w:r>
          </w:p>
        </w:tc>
        <w:tc>
          <w:tcPr>
            <w:tcW w:w="907" w:type="dxa"/>
          </w:tcPr>
          <w:p w:rsidR="00174CB8" w:rsidRDefault="00174CB8">
            <w:pPr>
              <w:pStyle w:val="ConsPlusNormal"/>
            </w:pPr>
          </w:p>
        </w:tc>
        <w:tc>
          <w:tcPr>
            <w:tcW w:w="1020" w:type="dxa"/>
          </w:tcPr>
          <w:p w:rsidR="00174CB8" w:rsidRDefault="00174CB8">
            <w:pPr>
              <w:pStyle w:val="ConsPlusNormal"/>
              <w:jc w:val="right"/>
            </w:pPr>
            <w:r>
              <w:t>5682,3</w:t>
            </w:r>
          </w:p>
        </w:tc>
        <w:tc>
          <w:tcPr>
            <w:tcW w:w="1020" w:type="dxa"/>
          </w:tcPr>
          <w:p w:rsidR="00174CB8" w:rsidRDefault="00174CB8">
            <w:pPr>
              <w:pStyle w:val="ConsPlusNormal"/>
              <w:jc w:val="right"/>
            </w:pPr>
            <w:r>
              <w:t>6599,3</w:t>
            </w:r>
          </w:p>
        </w:tc>
        <w:tc>
          <w:tcPr>
            <w:tcW w:w="1020" w:type="dxa"/>
          </w:tcPr>
          <w:p w:rsidR="00174CB8" w:rsidRDefault="00174CB8">
            <w:pPr>
              <w:pStyle w:val="ConsPlusNormal"/>
              <w:jc w:val="right"/>
            </w:pPr>
            <w:r>
              <w:t>6837,1</w:t>
            </w:r>
          </w:p>
        </w:tc>
        <w:tc>
          <w:tcPr>
            <w:tcW w:w="3231" w:type="dxa"/>
          </w:tcPr>
          <w:p w:rsidR="00174CB8" w:rsidRDefault="00174CB8">
            <w:pPr>
              <w:pStyle w:val="ConsPlusNormal"/>
            </w:pPr>
          </w:p>
        </w:tc>
        <w:tc>
          <w:tcPr>
            <w:tcW w:w="1190" w:type="dxa"/>
          </w:tcPr>
          <w:p w:rsidR="00174CB8" w:rsidRDefault="00174CB8">
            <w:pPr>
              <w:pStyle w:val="ConsPlusNormal"/>
            </w:pPr>
          </w:p>
        </w:tc>
        <w:tc>
          <w:tcPr>
            <w:tcW w:w="737" w:type="dxa"/>
          </w:tcPr>
          <w:p w:rsidR="00174CB8" w:rsidRDefault="00174CB8">
            <w:pPr>
              <w:pStyle w:val="ConsPlusNormal"/>
            </w:pPr>
          </w:p>
        </w:tc>
        <w:tc>
          <w:tcPr>
            <w:tcW w:w="737" w:type="dxa"/>
          </w:tcPr>
          <w:p w:rsidR="00174CB8" w:rsidRDefault="00174CB8">
            <w:pPr>
              <w:pStyle w:val="ConsPlusNormal"/>
            </w:pPr>
          </w:p>
        </w:tc>
        <w:tc>
          <w:tcPr>
            <w:tcW w:w="737" w:type="dxa"/>
          </w:tcPr>
          <w:p w:rsidR="00174CB8" w:rsidRDefault="00174CB8">
            <w:pPr>
              <w:pStyle w:val="ConsPlusNormal"/>
            </w:pPr>
          </w:p>
        </w:tc>
      </w:tr>
      <w:tr w:rsidR="00174CB8">
        <w:tc>
          <w:tcPr>
            <w:tcW w:w="3005" w:type="dxa"/>
          </w:tcPr>
          <w:p w:rsidR="00174CB8" w:rsidRDefault="00174CB8">
            <w:pPr>
              <w:pStyle w:val="ConsPlusNormal"/>
            </w:pPr>
            <w:r>
              <w:t xml:space="preserve">Мероприятие 7: субвенция на организацию мероприятий при </w:t>
            </w:r>
            <w:proofErr w:type="gramStart"/>
            <w:r>
              <w:t>осуществлении</w:t>
            </w:r>
            <w:proofErr w:type="gramEnd"/>
            <w:r>
              <w:t xml:space="preserve"> деятельности по обращению с животными без владельцев</w:t>
            </w:r>
          </w:p>
        </w:tc>
        <w:tc>
          <w:tcPr>
            <w:tcW w:w="907" w:type="dxa"/>
          </w:tcPr>
          <w:p w:rsidR="00174CB8" w:rsidRDefault="00174CB8">
            <w:pPr>
              <w:pStyle w:val="ConsPlusNormal"/>
            </w:pPr>
            <w:r>
              <w:t>2018 - 2020</w:t>
            </w:r>
          </w:p>
        </w:tc>
        <w:tc>
          <w:tcPr>
            <w:tcW w:w="1020" w:type="dxa"/>
          </w:tcPr>
          <w:p w:rsidR="00174CB8" w:rsidRDefault="00174CB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174CB8" w:rsidRDefault="00174CB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0" w:type="dxa"/>
          </w:tcPr>
          <w:p w:rsidR="00174CB8" w:rsidRDefault="00174CB8">
            <w:pPr>
              <w:pStyle w:val="ConsPlusNormal"/>
              <w:jc w:val="right"/>
            </w:pPr>
            <w:r>
              <w:t>13047,2</w:t>
            </w:r>
          </w:p>
        </w:tc>
        <w:tc>
          <w:tcPr>
            <w:tcW w:w="3231" w:type="dxa"/>
          </w:tcPr>
          <w:p w:rsidR="00174CB8" w:rsidRDefault="00174CB8">
            <w:pPr>
              <w:pStyle w:val="ConsPlusNormal"/>
            </w:pPr>
          </w:p>
        </w:tc>
        <w:tc>
          <w:tcPr>
            <w:tcW w:w="1190" w:type="dxa"/>
          </w:tcPr>
          <w:p w:rsidR="00174CB8" w:rsidRDefault="00174CB8">
            <w:pPr>
              <w:pStyle w:val="ConsPlusNormal"/>
            </w:pPr>
          </w:p>
        </w:tc>
        <w:tc>
          <w:tcPr>
            <w:tcW w:w="737" w:type="dxa"/>
          </w:tcPr>
          <w:p w:rsidR="00174CB8" w:rsidRDefault="00174CB8">
            <w:pPr>
              <w:pStyle w:val="ConsPlusNormal"/>
            </w:pPr>
          </w:p>
        </w:tc>
        <w:tc>
          <w:tcPr>
            <w:tcW w:w="737" w:type="dxa"/>
          </w:tcPr>
          <w:p w:rsidR="00174CB8" w:rsidRDefault="00174CB8">
            <w:pPr>
              <w:pStyle w:val="ConsPlusNormal"/>
            </w:pPr>
          </w:p>
        </w:tc>
        <w:tc>
          <w:tcPr>
            <w:tcW w:w="737" w:type="dxa"/>
          </w:tcPr>
          <w:p w:rsidR="00174CB8" w:rsidRDefault="00174CB8">
            <w:pPr>
              <w:pStyle w:val="ConsPlusNormal"/>
            </w:pPr>
          </w:p>
        </w:tc>
      </w:tr>
      <w:tr w:rsidR="00174CB8">
        <w:tc>
          <w:tcPr>
            <w:tcW w:w="3005" w:type="dxa"/>
          </w:tcPr>
          <w:p w:rsidR="00174CB8" w:rsidRDefault="00174CB8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907" w:type="dxa"/>
          </w:tcPr>
          <w:p w:rsidR="00174CB8" w:rsidRDefault="00174CB8">
            <w:pPr>
              <w:pStyle w:val="ConsPlusNormal"/>
            </w:pPr>
          </w:p>
        </w:tc>
        <w:tc>
          <w:tcPr>
            <w:tcW w:w="1020" w:type="dxa"/>
          </w:tcPr>
          <w:p w:rsidR="00174CB8" w:rsidRDefault="00174CB8">
            <w:pPr>
              <w:pStyle w:val="ConsPlusNormal"/>
              <w:jc w:val="right"/>
            </w:pPr>
            <w:r>
              <w:t>194380,3</w:t>
            </w:r>
          </w:p>
        </w:tc>
        <w:tc>
          <w:tcPr>
            <w:tcW w:w="1020" w:type="dxa"/>
          </w:tcPr>
          <w:p w:rsidR="00174CB8" w:rsidRDefault="00174CB8">
            <w:pPr>
              <w:pStyle w:val="ConsPlusNormal"/>
              <w:jc w:val="right"/>
            </w:pPr>
            <w:r>
              <w:t>218050,6</w:t>
            </w:r>
          </w:p>
        </w:tc>
        <w:tc>
          <w:tcPr>
            <w:tcW w:w="1020" w:type="dxa"/>
          </w:tcPr>
          <w:p w:rsidR="00174CB8" w:rsidRDefault="00174CB8">
            <w:pPr>
              <w:pStyle w:val="ConsPlusNormal"/>
              <w:jc w:val="right"/>
            </w:pPr>
            <w:r>
              <w:t>226781,2</w:t>
            </w:r>
          </w:p>
        </w:tc>
        <w:tc>
          <w:tcPr>
            <w:tcW w:w="3231" w:type="dxa"/>
          </w:tcPr>
          <w:p w:rsidR="00174CB8" w:rsidRDefault="00174CB8">
            <w:pPr>
              <w:pStyle w:val="ConsPlusNormal"/>
            </w:pPr>
          </w:p>
        </w:tc>
        <w:tc>
          <w:tcPr>
            <w:tcW w:w="1190" w:type="dxa"/>
          </w:tcPr>
          <w:p w:rsidR="00174CB8" w:rsidRDefault="00174CB8">
            <w:pPr>
              <w:pStyle w:val="ConsPlusNormal"/>
            </w:pPr>
          </w:p>
        </w:tc>
        <w:tc>
          <w:tcPr>
            <w:tcW w:w="737" w:type="dxa"/>
          </w:tcPr>
          <w:p w:rsidR="00174CB8" w:rsidRDefault="00174CB8">
            <w:pPr>
              <w:pStyle w:val="ConsPlusNormal"/>
            </w:pPr>
          </w:p>
        </w:tc>
        <w:tc>
          <w:tcPr>
            <w:tcW w:w="737" w:type="dxa"/>
          </w:tcPr>
          <w:p w:rsidR="00174CB8" w:rsidRDefault="00174CB8">
            <w:pPr>
              <w:pStyle w:val="ConsPlusNormal"/>
            </w:pPr>
          </w:p>
        </w:tc>
        <w:tc>
          <w:tcPr>
            <w:tcW w:w="737" w:type="dxa"/>
          </w:tcPr>
          <w:p w:rsidR="00174CB8" w:rsidRDefault="00174CB8">
            <w:pPr>
              <w:pStyle w:val="ConsPlusNormal"/>
            </w:pPr>
          </w:p>
        </w:tc>
      </w:tr>
    </w:tbl>
    <w:p w:rsidR="00174CB8" w:rsidRDefault="00174CB8">
      <w:pPr>
        <w:pStyle w:val="ConsPlusNormal"/>
        <w:jc w:val="both"/>
      </w:pPr>
    </w:p>
    <w:p w:rsidR="00174CB8" w:rsidRDefault="00174CB8">
      <w:pPr>
        <w:pStyle w:val="ConsPlusNormal"/>
        <w:jc w:val="both"/>
      </w:pPr>
    </w:p>
    <w:p w:rsidR="00174CB8" w:rsidRDefault="00174CB8">
      <w:pPr>
        <w:pStyle w:val="ConsPlusNormal"/>
        <w:jc w:val="both"/>
      </w:pPr>
    </w:p>
    <w:p w:rsidR="00174CB8" w:rsidRDefault="00174CB8">
      <w:pPr>
        <w:pStyle w:val="ConsPlusNormal"/>
        <w:jc w:val="both"/>
      </w:pPr>
    </w:p>
    <w:p w:rsidR="00174CB8" w:rsidRDefault="00174CB8">
      <w:pPr>
        <w:pStyle w:val="ConsPlusNormal"/>
        <w:jc w:val="both"/>
      </w:pPr>
    </w:p>
    <w:p w:rsidR="00174CB8" w:rsidRDefault="00174CB8">
      <w:pPr>
        <w:pStyle w:val="ConsPlusNormal"/>
        <w:jc w:val="right"/>
        <w:outlineLvl w:val="0"/>
      </w:pPr>
      <w:r>
        <w:t>Приложение N 3</w:t>
      </w:r>
    </w:p>
    <w:p w:rsidR="00174CB8" w:rsidRDefault="00174CB8">
      <w:pPr>
        <w:pStyle w:val="ConsPlusNormal"/>
        <w:jc w:val="right"/>
      </w:pPr>
      <w:r>
        <w:t>к Приказу</w:t>
      </w:r>
    </w:p>
    <w:p w:rsidR="00174CB8" w:rsidRDefault="00174CB8">
      <w:pPr>
        <w:pStyle w:val="ConsPlusNormal"/>
        <w:jc w:val="right"/>
      </w:pPr>
      <w:r>
        <w:t>комитета ветеринарии</w:t>
      </w:r>
    </w:p>
    <w:p w:rsidR="00174CB8" w:rsidRDefault="00174CB8">
      <w:pPr>
        <w:pStyle w:val="ConsPlusNormal"/>
        <w:jc w:val="right"/>
      </w:pPr>
      <w:r>
        <w:lastRenderedPageBreak/>
        <w:t>при Правительстве Калужской области</w:t>
      </w:r>
    </w:p>
    <w:p w:rsidR="00174CB8" w:rsidRDefault="00174CB8">
      <w:pPr>
        <w:pStyle w:val="ConsPlusNormal"/>
        <w:jc w:val="right"/>
      </w:pPr>
      <w:r>
        <w:t>от 28 января 2020 г. N 27</w:t>
      </w:r>
    </w:p>
    <w:p w:rsidR="00174CB8" w:rsidRDefault="00174CB8">
      <w:pPr>
        <w:pStyle w:val="ConsPlusNormal"/>
        <w:jc w:val="both"/>
      </w:pPr>
    </w:p>
    <w:p w:rsidR="00174CB8" w:rsidRDefault="00174CB8">
      <w:pPr>
        <w:pStyle w:val="ConsPlusNormal"/>
        <w:jc w:val="right"/>
      </w:pPr>
      <w:r>
        <w:t>Приложение N 2</w:t>
      </w:r>
    </w:p>
    <w:p w:rsidR="00174CB8" w:rsidRDefault="00174CB8">
      <w:pPr>
        <w:pStyle w:val="ConsPlusNormal"/>
        <w:jc w:val="right"/>
      </w:pPr>
      <w:r>
        <w:t>к ведомственной целевой Программе</w:t>
      </w:r>
    </w:p>
    <w:p w:rsidR="00174CB8" w:rsidRDefault="00174CB8">
      <w:pPr>
        <w:pStyle w:val="ConsPlusNormal"/>
        <w:jc w:val="right"/>
      </w:pPr>
      <w:r>
        <w:t>"Организация проведения на территории Калужской области</w:t>
      </w:r>
    </w:p>
    <w:p w:rsidR="00174CB8" w:rsidRDefault="00174CB8">
      <w:pPr>
        <w:pStyle w:val="ConsPlusNormal"/>
        <w:jc w:val="right"/>
      </w:pPr>
      <w:r>
        <w:t>мероприятий по предупреждению и ликвидации</w:t>
      </w:r>
    </w:p>
    <w:p w:rsidR="00174CB8" w:rsidRDefault="00174CB8">
      <w:pPr>
        <w:pStyle w:val="ConsPlusNormal"/>
        <w:jc w:val="right"/>
      </w:pPr>
      <w:r>
        <w:t>болезней животных, их лечению, защите населения</w:t>
      </w:r>
    </w:p>
    <w:p w:rsidR="00174CB8" w:rsidRDefault="00174CB8">
      <w:pPr>
        <w:pStyle w:val="ConsPlusNormal"/>
        <w:jc w:val="right"/>
      </w:pPr>
      <w:r>
        <w:t>от болезней, общих для человека и животных"</w:t>
      </w:r>
    </w:p>
    <w:p w:rsidR="00174CB8" w:rsidRDefault="00174CB8">
      <w:pPr>
        <w:pStyle w:val="ConsPlusNormal"/>
        <w:jc w:val="both"/>
      </w:pPr>
    </w:p>
    <w:p w:rsidR="00174CB8" w:rsidRDefault="00174CB8">
      <w:pPr>
        <w:pStyle w:val="ConsPlusTitle"/>
        <w:jc w:val="center"/>
      </w:pPr>
      <w:bookmarkStart w:id="3" w:name="P265"/>
      <w:bookmarkEnd w:id="3"/>
      <w:r>
        <w:t>ОБОСНОВАНИЕ ПОТРЕБНОСТИ</w:t>
      </w:r>
    </w:p>
    <w:p w:rsidR="00174CB8" w:rsidRDefault="00174CB8">
      <w:pPr>
        <w:pStyle w:val="ConsPlusTitle"/>
        <w:jc w:val="center"/>
      </w:pPr>
      <w:r>
        <w:t>В НЕОБХОДИМЫХ РЕСУРСАХ ВЕДОМСТВЕННОЙ ЦЕЛЕВОЙ ПРОГРАММЫ</w:t>
      </w:r>
    </w:p>
    <w:p w:rsidR="00174CB8" w:rsidRDefault="00174CB8">
      <w:pPr>
        <w:pStyle w:val="ConsPlusTitle"/>
        <w:jc w:val="center"/>
      </w:pPr>
      <w:r>
        <w:t>"ОРГАНИЗАЦИЯ ПРОВЕДЕНИЯ НА ТЕРРИТОРИИ КАЛУЖСКОЙ ОБЛАСТИ</w:t>
      </w:r>
    </w:p>
    <w:p w:rsidR="00174CB8" w:rsidRDefault="00174CB8">
      <w:pPr>
        <w:pStyle w:val="ConsPlusTitle"/>
        <w:jc w:val="center"/>
      </w:pPr>
      <w:r>
        <w:t>МЕРОПРИЯТИЙ ПО ПРЕДУПРЕЖДЕНИЮ И ЛИКВИДАЦИИ БОЛЕЗНЕЙ</w:t>
      </w:r>
    </w:p>
    <w:p w:rsidR="00174CB8" w:rsidRDefault="00174CB8">
      <w:pPr>
        <w:pStyle w:val="ConsPlusTitle"/>
        <w:jc w:val="center"/>
      </w:pPr>
      <w:r>
        <w:t>ЖИВОТНЫХ, ИХ ЛЕЧЕНИЮ, ЗАЩИТЕ НАСЕЛЕНИЯ ОТ БОЛЕЗНЕЙ, ОБЩИХ</w:t>
      </w:r>
    </w:p>
    <w:p w:rsidR="00174CB8" w:rsidRDefault="00174CB8">
      <w:pPr>
        <w:pStyle w:val="ConsPlusTitle"/>
        <w:jc w:val="center"/>
      </w:pPr>
      <w:r>
        <w:t>ДЛЯ ЧЕЛОВЕКА И ЖИВОТНЫХ"</w:t>
      </w:r>
    </w:p>
    <w:p w:rsidR="00174CB8" w:rsidRDefault="00174C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89"/>
        <w:gridCol w:w="2608"/>
        <w:gridCol w:w="1024"/>
        <w:gridCol w:w="1024"/>
        <w:gridCol w:w="1024"/>
        <w:gridCol w:w="1024"/>
        <w:gridCol w:w="2721"/>
        <w:gridCol w:w="2778"/>
      </w:tblGrid>
      <w:tr w:rsidR="00174CB8">
        <w:tc>
          <w:tcPr>
            <w:tcW w:w="567" w:type="dxa"/>
            <w:vMerge w:val="restart"/>
          </w:tcPr>
          <w:p w:rsidR="00174CB8" w:rsidRDefault="00174CB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89" w:type="dxa"/>
            <w:vMerge w:val="restart"/>
          </w:tcPr>
          <w:p w:rsidR="00174CB8" w:rsidRDefault="00174CB8">
            <w:pPr>
              <w:pStyle w:val="ConsPlusNormal"/>
              <w:jc w:val="center"/>
            </w:pPr>
            <w:r>
              <w:t>Наименование исполнителя государственной функции, поставщика государственной услуги</w:t>
            </w:r>
          </w:p>
        </w:tc>
        <w:tc>
          <w:tcPr>
            <w:tcW w:w="2608" w:type="dxa"/>
            <w:vMerge w:val="restart"/>
          </w:tcPr>
          <w:p w:rsidR="00174CB8" w:rsidRDefault="00174CB8">
            <w:pPr>
              <w:pStyle w:val="ConsPlusNormal"/>
              <w:jc w:val="center"/>
            </w:pPr>
            <w:r>
              <w:t>Наименование вида расходов по реализации государственной функции, государственной услуги, тыс. руб.</w:t>
            </w:r>
          </w:p>
        </w:tc>
        <w:tc>
          <w:tcPr>
            <w:tcW w:w="4096" w:type="dxa"/>
            <w:gridSpan w:val="4"/>
          </w:tcPr>
          <w:p w:rsidR="00174CB8" w:rsidRDefault="00174CB8">
            <w:pPr>
              <w:pStyle w:val="ConsPlusNormal"/>
              <w:jc w:val="center"/>
            </w:pPr>
            <w:r>
              <w:t>Значение показателей и объемы финансирования</w:t>
            </w:r>
          </w:p>
        </w:tc>
        <w:tc>
          <w:tcPr>
            <w:tcW w:w="2721" w:type="dxa"/>
            <w:vMerge w:val="restart"/>
          </w:tcPr>
          <w:p w:rsidR="00174CB8" w:rsidRDefault="00174CB8">
            <w:pPr>
              <w:pStyle w:val="ConsPlusNormal"/>
              <w:jc w:val="center"/>
            </w:pPr>
            <w:r>
              <w:t>Результаты от реализации мероприятий</w:t>
            </w:r>
          </w:p>
        </w:tc>
        <w:tc>
          <w:tcPr>
            <w:tcW w:w="2778" w:type="dxa"/>
            <w:vMerge w:val="restart"/>
          </w:tcPr>
          <w:p w:rsidR="00174CB8" w:rsidRDefault="00174CB8">
            <w:pPr>
              <w:pStyle w:val="ConsPlusNormal"/>
              <w:jc w:val="center"/>
            </w:pPr>
            <w:r>
              <w:t>Финансово-экономическое обоснование мероприятия</w:t>
            </w:r>
          </w:p>
        </w:tc>
      </w:tr>
      <w:tr w:rsidR="00174CB8">
        <w:tc>
          <w:tcPr>
            <w:tcW w:w="567" w:type="dxa"/>
            <w:vMerge/>
          </w:tcPr>
          <w:p w:rsidR="00174CB8" w:rsidRDefault="00174CB8"/>
        </w:tc>
        <w:tc>
          <w:tcPr>
            <w:tcW w:w="2089" w:type="dxa"/>
            <w:vMerge/>
          </w:tcPr>
          <w:p w:rsidR="00174CB8" w:rsidRDefault="00174CB8"/>
        </w:tc>
        <w:tc>
          <w:tcPr>
            <w:tcW w:w="2608" w:type="dxa"/>
            <w:vMerge/>
          </w:tcPr>
          <w:p w:rsidR="00174CB8" w:rsidRDefault="00174CB8"/>
        </w:tc>
        <w:tc>
          <w:tcPr>
            <w:tcW w:w="1024" w:type="dxa"/>
          </w:tcPr>
          <w:p w:rsidR="00174CB8" w:rsidRDefault="00174CB8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024" w:type="dxa"/>
          </w:tcPr>
          <w:p w:rsidR="00174CB8" w:rsidRDefault="00174CB8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024" w:type="dxa"/>
          </w:tcPr>
          <w:p w:rsidR="00174CB8" w:rsidRDefault="00174CB8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024" w:type="dxa"/>
          </w:tcPr>
          <w:p w:rsidR="00174CB8" w:rsidRDefault="00174CB8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721" w:type="dxa"/>
            <w:vMerge/>
          </w:tcPr>
          <w:p w:rsidR="00174CB8" w:rsidRDefault="00174CB8"/>
        </w:tc>
        <w:tc>
          <w:tcPr>
            <w:tcW w:w="2778" w:type="dxa"/>
            <w:vMerge/>
          </w:tcPr>
          <w:p w:rsidR="00174CB8" w:rsidRDefault="00174CB8"/>
        </w:tc>
      </w:tr>
      <w:tr w:rsidR="00174CB8">
        <w:tc>
          <w:tcPr>
            <w:tcW w:w="567" w:type="dxa"/>
          </w:tcPr>
          <w:p w:rsidR="00174CB8" w:rsidRDefault="00174C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89" w:type="dxa"/>
          </w:tcPr>
          <w:p w:rsidR="00174CB8" w:rsidRDefault="00174C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174CB8" w:rsidRDefault="00174C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174CB8" w:rsidRDefault="00174C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174CB8" w:rsidRDefault="00174C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174CB8" w:rsidRDefault="00174C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174CB8" w:rsidRDefault="00174C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21" w:type="dxa"/>
          </w:tcPr>
          <w:p w:rsidR="00174CB8" w:rsidRDefault="00174C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174CB8" w:rsidRDefault="00174CB8">
            <w:pPr>
              <w:pStyle w:val="ConsPlusNormal"/>
              <w:jc w:val="center"/>
            </w:pPr>
            <w:r>
              <w:t>9</w:t>
            </w:r>
          </w:p>
        </w:tc>
      </w:tr>
      <w:tr w:rsidR="00174CB8">
        <w:tc>
          <w:tcPr>
            <w:tcW w:w="2656" w:type="dxa"/>
            <w:gridSpan w:val="2"/>
          </w:tcPr>
          <w:p w:rsidR="00174CB8" w:rsidRDefault="00174CB8">
            <w:pPr>
              <w:pStyle w:val="ConsPlusNormal"/>
            </w:pPr>
          </w:p>
        </w:tc>
        <w:tc>
          <w:tcPr>
            <w:tcW w:w="2608" w:type="dxa"/>
          </w:tcPr>
          <w:p w:rsidR="00174CB8" w:rsidRDefault="00174CB8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1024" w:type="dxa"/>
          </w:tcPr>
          <w:p w:rsidR="00174CB8" w:rsidRDefault="00174CB8">
            <w:pPr>
              <w:pStyle w:val="ConsPlusNormal"/>
              <w:jc w:val="right"/>
            </w:pPr>
            <w:r>
              <w:t>194380,3</w:t>
            </w:r>
          </w:p>
        </w:tc>
        <w:tc>
          <w:tcPr>
            <w:tcW w:w="1024" w:type="dxa"/>
          </w:tcPr>
          <w:p w:rsidR="00174CB8" w:rsidRDefault="00174CB8">
            <w:pPr>
              <w:pStyle w:val="ConsPlusNormal"/>
              <w:jc w:val="right"/>
            </w:pPr>
            <w:r>
              <w:t>218050,6</w:t>
            </w:r>
          </w:p>
        </w:tc>
        <w:tc>
          <w:tcPr>
            <w:tcW w:w="1024" w:type="dxa"/>
          </w:tcPr>
          <w:p w:rsidR="00174CB8" w:rsidRDefault="00174CB8">
            <w:pPr>
              <w:pStyle w:val="ConsPlusNormal"/>
              <w:jc w:val="right"/>
            </w:pPr>
            <w:r>
              <w:t>226781,2</w:t>
            </w:r>
          </w:p>
        </w:tc>
        <w:tc>
          <w:tcPr>
            <w:tcW w:w="1024" w:type="dxa"/>
          </w:tcPr>
          <w:p w:rsidR="00174CB8" w:rsidRDefault="00174CB8">
            <w:pPr>
              <w:pStyle w:val="ConsPlusNormal"/>
              <w:jc w:val="right"/>
            </w:pPr>
            <w:r>
              <w:t>639212,1</w:t>
            </w:r>
          </w:p>
        </w:tc>
        <w:tc>
          <w:tcPr>
            <w:tcW w:w="2721" w:type="dxa"/>
          </w:tcPr>
          <w:p w:rsidR="00174CB8" w:rsidRDefault="00174CB8">
            <w:pPr>
              <w:pStyle w:val="ConsPlusNormal"/>
            </w:pPr>
          </w:p>
        </w:tc>
        <w:tc>
          <w:tcPr>
            <w:tcW w:w="2778" w:type="dxa"/>
          </w:tcPr>
          <w:p w:rsidR="00174CB8" w:rsidRDefault="00174CB8">
            <w:pPr>
              <w:pStyle w:val="ConsPlusNormal"/>
            </w:pPr>
          </w:p>
        </w:tc>
      </w:tr>
      <w:tr w:rsidR="00174CB8">
        <w:tc>
          <w:tcPr>
            <w:tcW w:w="567" w:type="dxa"/>
          </w:tcPr>
          <w:p w:rsidR="00174CB8" w:rsidRDefault="00174C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89" w:type="dxa"/>
          </w:tcPr>
          <w:p w:rsidR="00174CB8" w:rsidRDefault="00174CB8">
            <w:pPr>
              <w:pStyle w:val="ConsPlusNormal"/>
            </w:pPr>
            <w:r>
              <w:t xml:space="preserve">Комитет ветеринарии при Правительстве Калужской области; 16 государственных </w:t>
            </w:r>
            <w:r>
              <w:lastRenderedPageBreak/>
              <w:t>бюджетных учреждений, подведомственных комитету</w:t>
            </w:r>
          </w:p>
        </w:tc>
        <w:tc>
          <w:tcPr>
            <w:tcW w:w="2608" w:type="dxa"/>
          </w:tcPr>
          <w:p w:rsidR="00174CB8" w:rsidRDefault="00174CB8">
            <w:pPr>
              <w:pStyle w:val="ConsPlusNormal"/>
            </w:pPr>
            <w:r>
              <w:lastRenderedPageBreak/>
              <w:t xml:space="preserve">Предоставление субсидий бюджетным учреждениям на реализацию мероприятий в рамках ведомственной </w:t>
            </w:r>
            <w:r>
              <w:lastRenderedPageBreak/>
              <w:t>целевой программы "Организация проведения на территории Калужской области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024" w:type="dxa"/>
          </w:tcPr>
          <w:p w:rsidR="00174CB8" w:rsidRDefault="00174CB8">
            <w:pPr>
              <w:pStyle w:val="ConsPlusNormal"/>
              <w:jc w:val="right"/>
            </w:pPr>
            <w:r>
              <w:lastRenderedPageBreak/>
              <w:t>152489,2</w:t>
            </w:r>
          </w:p>
        </w:tc>
        <w:tc>
          <w:tcPr>
            <w:tcW w:w="1024" w:type="dxa"/>
          </w:tcPr>
          <w:p w:rsidR="00174CB8" w:rsidRDefault="00174CB8">
            <w:pPr>
              <w:pStyle w:val="ConsPlusNormal"/>
              <w:jc w:val="right"/>
            </w:pPr>
            <w:r>
              <w:t>166472,1</w:t>
            </w:r>
          </w:p>
        </w:tc>
        <w:tc>
          <w:tcPr>
            <w:tcW w:w="1024" w:type="dxa"/>
          </w:tcPr>
          <w:p w:rsidR="00174CB8" w:rsidRDefault="00174CB8">
            <w:pPr>
              <w:pStyle w:val="ConsPlusNormal"/>
              <w:jc w:val="right"/>
            </w:pPr>
            <w:r>
              <w:t>177155,7</w:t>
            </w:r>
          </w:p>
        </w:tc>
        <w:tc>
          <w:tcPr>
            <w:tcW w:w="1024" w:type="dxa"/>
          </w:tcPr>
          <w:p w:rsidR="00174CB8" w:rsidRDefault="00174CB8">
            <w:pPr>
              <w:pStyle w:val="ConsPlusNormal"/>
              <w:jc w:val="right"/>
            </w:pPr>
            <w:r>
              <w:t>496117,0</w:t>
            </w:r>
          </w:p>
        </w:tc>
        <w:tc>
          <w:tcPr>
            <w:tcW w:w="2721" w:type="dxa"/>
          </w:tcPr>
          <w:p w:rsidR="00174CB8" w:rsidRDefault="00174CB8">
            <w:pPr>
              <w:pStyle w:val="ConsPlusNormal"/>
            </w:pPr>
            <w:r>
              <w:t xml:space="preserve">Поддержание благополучия по большинству заразных болезней животных, в том числе гриппу птиц, чуме </w:t>
            </w:r>
            <w:r>
              <w:lastRenderedPageBreak/>
              <w:t>свиней, бруцеллезу, туберкулезу и другим болезням. Принимаемые меры позволят: предупредить случаи массовой гибели животных и поддерживать сохранность на соответствующем уровне; не допустить случаев заболеваний и отравлений людей через продукты животноводства, прошедшие ветеринарно-санитарную экспертизу; защитить территорию от заноса и распространения опасных инфекционных болезней; обеспечить поставку безопасной и доброкачественной продукции для населения</w:t>
            </w:r>
          </w:p>
        </w:tc>
        <w:tc>
          <w:tcPr>
            <w:tcW w:w="2778" w:type="dxa"/>
          </w:tcPr>
          <w:p w:rsidR="00174CB8" w:rsidRDefault="00174CB8">
            <w:pPr>
              <w:pStyle w:val="ConsPlusNormal"/>
            </w:pPr>
            <w:r>
              <w:lastRenderedPageBreak/>
              <w:t xml:space="preserve">На 2020 год потребность на финансовое обеспечение выполнения государственного задания на оказание </w:t>
            </w:r>
            <w:r>
              <w:lastRenderedPageBreak/>
              <w:t xml:space="preserve">государственных услуг (выполнение работ), в том числе годовой фонд на заработную плату работникам учреждений, начисления на нее; прочие выплаты; услуги связи; коммунальные услуги; работы, услуги по содержанию имущества; прочие услуги; прочие расходы; </w:t>
            </w:r>
            <w:proofErr w:type="gramStart"/>
            <w:r>
              <w:t xml:space="preserve">на увеличение стоимости материальных запасов в соответствии с </w:t>
            </w:r>
            <w:hyperlink r:id="rId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31.12.2015 N 763 (ред. от 14.06.2019) "О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задания" (вместе с "Положением о порядке формирования государственного задания на оказание </w:t>
            </w:r>
            <w:r>
              <w:lastRenderedPageBreak/>
              <w:t>государственных услуг (выполнение работ) в отношении государственных учреждений</w:t>
            </w:r>
            <w:proofErr w:type="gramEnd"/>
            <w:r>
              <w:t xml:space="preserve"> Калужской области и финансового обеспечения выполнения государственного задания")</w:t>
            </w:r>
          </w:p>
        </w:tc>
      </w:tr>
      <w:tr w:rsidR="00174CB8">
        <w:tc>
          <w:tcPr>
            <w:tcW w:w="567" w:type="dxa"/>
          </w:tcPr>
          <w:p w:rsidR="00174CB8" w:rsidRDefault="00174CB8">
            <w:pPr>
              <w:pStyle w:val="ConsPlusNormal"/>
            </w:pPr>
          </w:p>
        </w:tc>
        <w:tc>
          <w:tcPr>
            <w:tcW w:w="2089" w:type="dxa"/>
          </w:tcPr>
          <w:p w:rsidR="00174CB8" w:rsidRDefault="00174CB8">
            <w:pPr>
              <w:pStyle w:val="ConsPlusNormal"/>
            </w:pPr>
          </w:p>
        </w:tc>
        <w:tc>
          <w:tcPr>
            <w:tcW w:w="2608" w:type="dxa"/>
          </w:tcPr>
          <w:p w:rsidR="00174CB8" w:rsidRDefault="00174CB8">
            <w:pPr>
              <w:pStyle w:val="ConsPlusNormal"/>
            </w:pPr>
            <w:r>
              <w:t>Субсидии бюджетным учреждениям на иные цели на реализацию мероприятий в рамках ведомственной целевой программы "Организация проведения на территории Калужской области мероприятий по предупреждению и ликвидации болезней животных, их лечению, защите населения от болезней, общих для человека и животных"</w:t>
            </w:r>
          </w:p>
        </w:tc>
        <w:tc>
          <w:tcPr>
            <w:tcW w:w="1024" w:type="dxa"/>
          </w:tcPr>
          <w:p w:rsidR="00174CB8" w:rsidRDefault="00174CB8">
            <w:pPr>
              <w:pStyle w:val="ConsPlusNormal"/>
              <w:jc w:val="right"/>
            </w:pPr>
            <w:r>
              <w:t>4181,1</w:t>
            </w:r>
          </w:p>
        </w:tc>
        <w:tc>
          <w:tcPr>
            <w:tcW w:w="1024" w:type="dxa"/>
          </w:tcPr>
          <w:p w:rsidR="00174CB8" w:rsidRDefault="00174CB8">
            <w:pPr>
              <w:pStyle w:val="ConsPlusNormal"/>
              <w:jc w:val="right"/>
            </w:pPr>
            <w:r>
              <w:t>7693,7</w:t>
            </w:r>
          </w:p>
        </w:tc>
        <w:tc>
          <w:tcPr>
            <w:tcW w:w="1024" w:type="dxa"/>
          </w:tcPr>
          <w:p w:rsidR="00174CB8" w:rsidRDefault="00174CB8">
            <w:pPr>
              <w:pStyle w:val="ConsPlusNormal"/>
              <w:jc w:val="right"/>
            </w:pPr>
            <w:r>
              <w:t>9264,0</w:t>
            </w:r>
          </w:p>
        </w:tc>
        <w:tc>
          <w:tcPr>
            <w:tcW w:w="1024" w:type="dxa"/>
          </w:tcPr>
          <w:p w:rsidR="00174CB8" w:rsidRDefault="00174CB8">
            <w:pPr>
              <w:pStyle w:val="ConsPlusNormal"/>
              <w:jc w:val="right"/>
            </w:pPr>
            <w:r>
              <w:t>21138,8</w:t>
            </w:r>
          </w:p>
        </w:tc>
        <w:tc>
          <w:tcPr>
            <w:tcW w:w="2721" w:type="dxa"/>
          </w:tcPr>
          <w:p w:rsidR="00174CB8" w:rsidRDefault="00174CB8">
            <w:pPr>
              <w:pStyle w:val="ConsPlusNormal"/>
            </w:pPr>
            <w:r>
              <w:t>Укрепление материально-технической базы станций по борьбе с болезнями животных и лабораторий позволит расширить спектр диагностических исследований с использованием новейших технологий, ультразвуковой диагностики, сократить время по диагностическим процедурам, а значит улучшить оперативность мероприятий по ликвидации и профилактике заболеваний</w:t>
            </w:r>
          </w:p>
        </w:tc>
        <w:tc>
          <w:tcPr>
            <w:tcW w:w="2778" w:type="dxa"/>
          </w:tcPr>
          <w:p w:rsidR="00174CB8" w:rsidRDefault="00174CB8">
            <w:pPr>
              <w:pStyle w:val="ConsPlusNormal"/>
            </w:pPr>
            <w:r>
              <w:t xml:space="preserve">Направляется на цели, необходимые для укрепления материально-технической базы станций по борьбе с болезнями животных и лабораторий, для расширения диагностических исследований с использованием новейших технологий. Расчеты производятся на основании размера начальной (максимальной) цены контракта в соответствии с Федеральным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05.04.2013 N 44-ФЗ (ред. от 27.06.2019) "О контрактной системе в сфере закупок товаров, работ, услуг для обеспечения государственных и муниципальных нужд" (с изм. и доп., вступ. в силу с 08.07.2019)</w:t>
            </w:r>
          </w:p>
        </w:tc>
      </w:tr>
      <w:tr w:rsidR="00174CB8">
        <w:tc>
          <w:tcPr>
            <w:tcW w:w="567" w:type="dxa"/>
          </w:tcPr>
          <w:p w:rsidR="00174CB8" w:rsidRDefault="00174CB8">
            <w:pPr>
              <w:pStyle w:val="ConsPlusNormal"/>
            </w:pPr>
          </w:p>
        </w:tc>
        <w:tc>
          <w:tcPr>
            <w:tcW w:w="2089" w:type="dxa"/>
          </w:tcPr>
          <w:p w:rsidR="00174CB8" w:rsidRDefault="00174CB8">
            <w:pPr>
              <w:pStyle w:val="ConsPlusNormal"/>
            </w:pPr>
          </w:p>
        </w:tc>
        <w:tc>
          <w:tcPr>
            <w:tcW w:w="2608" w:type="dxa"/>
          </w:tcPr>
          <w:p w:rsidR="00174CB8" w:rsidRDefault="00174CB8">
            <w:pPr>
              <w:pStyle w:val="ConsPlusNormal"/>
            </w:pPr>
            <w:r>
              <w:t>Организация исполнения государственных функций по проведению на территории Калужской области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024" w:type="dxa"/>
          </w:tcPr>
          <w:p w:rsidR="00174CB8" w:rsidRDefault="00174CB8">
            <w:pPr>
              <w:pStyle w:val="ConsPlusNormal"/>
              <w:jc w:val="right"/>
            </w:pPr>
            <w:r>
              <w:t>20550,4</w:t>
            </w:r>
          </w:p>
        </w:tc>
        <w:tc>
          <w:tcPr>
            <w:tcW w:w="1024" w:type="dxa"/>
          </w:tcPr>
          <w:p w:rsidR="00174CB8" w:rsidRDefault="00174CB8">
            <w:pPr>
              <w:pStyle w:val="ConsPlusNormal"/>
              <w:jc w:val="right"/>
            </w:pPr>
            <w:r>
              <w:t>19633,9</w:t>
            </w:r>
          </w:p>
        </w:tc>
        <w:tc>
          <w:tcPr>
            <w:tcW w:w="1024" w:type="dxa"/>
          </w:tcPr>
          <w:p w:rsidR="00174CB8" w:rsidRDefault="00174CB8">
            <w:pPr>
              <w:pStyle w:val="ConsPlusNormal"/>
              <w:jc w:val="right"/>
            </w:pPr>
            <w:r>
              <w:t>20357,2</w:t>
            </w:r>
          </w:p>
        </w:tc>
        <w:tc>
          <w:tcPr>
            <w:tcW w:w="1024" w:type="dxa"/>
          </w:tcPr>
          <w:p w:rsidR="00174CB8" w:rsidRDefault="00174CB8">
            <w:pPr>
              <w:pStyle w:val="ConsPlusNormal"/>
              <w:jc w:val="right"/>
            </w:pPr>
            <w:r>
              <w:t>60541,5</w:t>
            </w:r>
          </w:p>
        </w:tc>
        <w:tc>
          <w:tcPr>
            <w:tcW w:w="2721" w:type="dxa"/>
          </w:tcPr>
          <w:p w:rsidR="00174CB8" w:rsidRDefault="00174CB8">
            <w:pPr>
              <w:pStyle w:val="ConsPlusNormal"/>
            </w:pPr>
            <w:r>
              <w:t>Защита населения от болезней, общих для человека и животных. Проведение мероприятий по предупреждению, лечению и ликвидации болезней животных</w:t>
            </w:r>
          </w:p>
        </w:tc>
        <w:tc>
          <w:tcPr>
            <w:tcW w:w="2778" w:type="dxa"/>
          </w:tcPr>
          <w:p w:rsidR="00174CB8" w:rsidRDefault="00174CB8">
            <w:pPr>
              <w:pStyle w:val="ConsPlusNormal"/>
            </w:pPr>
            <w:proofErr w:type="gramStart"/>
            <w:r>
              <w:t xml:space="preserve">Обеспечение создания условий для организации исполнения государственных функций по контролю за соблюдением проведения на территории Калужской области мероприятий по предупреждению и ликвидации болезней животных, их лечению, защите населения от болезней, общих для человека и животных, осуществляется за счет расходов на содержание аппарата комитета ветеринарии при Правительстве Калужской области в соответствии с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Калужской области от 04.12.2017 N 278-ОЗ (ред. от</w:t>
            </w:r>
            <w:proofErr w:type="gramEnd"/>
            <w:r>
              <w:t xml:space="preserve"> </w:t>
            </w:r>
            <w:proofErr w:type="gramStart"/>
            <w:r>
              <w:t xml:space="preserve">06.12.2018) "Об областном бюджете на 2018 год и на плановый период 2019 и 2020 годов", </w:t>
            </w:r>
            <w:hyperlink r:id="rId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Калужской области от 06.12.2018 N 419-ОЗ (ред. от 05.12.2019) "Об областном бюджете на 2019 год и на плановый период 2020 и 2021 годов",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Калужской </w:t>
            </w:r>
            <w:r>
              <w:lastRenderedPageBreak/>
              <w:t>области от 05.12.2019 N 535-ОЗ "Об областном бюджете на 2020 год и на плановый период 2021 и 2022 годов"</w:t>
            </w:r>
            <w:proofErr w:type="gramEnd"/>
          </w:p>
        </w:tc>
      </w:tr>
      <w:tr w:rsidR="00174CB8">
        <w:tc>
          <w:tcPr>
            <w:tcW w:w="567" w:type="dxa"/>
          </w:tcPr>
          <w:p w:rsidR="00174CB8" w:rsidRDefault="00174CB8">
            <w:pPr>
              <w:pStyle w:val="ConsPlusNormal"/>
            </w:pPr>
          </w:p>
        </w:tc>
        <w:tc>
          <w:tcPr>
            <w:tcW w:w="2089" w:type="dxa"/>
          </w:tcPr>
          <w:p w:rsidR="00174CB8" w:rsidRDefault="00174CB8">
            <w:pPr>
              <w:pStyle w:val="ConsPlusNormal"/>
            </w:pPr>
          </w:p>
        </w:tc>
        <w:tc>
          <w:tcPr>
            <w:tcW w:w="2608" w:type="dxa"/>
          </w:tcPr>
          <w:p w:rsidR="00174CB8" w:rsidRDefault="00174CB8">
            <w:pPr>
              <w:pStyle w:val="ConsPlusNormal"/>
            </w:pPr>
            <w:r>
              <w:t>Субвенция на организацию и проведение мероприятий по отлову и содержанию животных без владельцев</w:t>
            </w:r>
          </w:p>
        </w:tc>
        <w:tc>
          <w:tcPr>
            <w:tcW w:w="1024" w:type="dxa"/>
          </w:tcPr>
          <w:p w:rsidR="00174CB8" w:rsidRDefault="00174CB8">
            <w:pPr>
              <w:pStyle w:val="ConsPlusNormal"/>
              <w:jc w:val="right"/>
            </w:pPr>
            <w:r>
              <w:t>11357,3</w:t>
            </w:r>
          </w:p>
        </w:tc>
        <w:tc>
          <w:tcPr>
            <w:tcW w:w="1024" w:type="dxa"/>
          </w:tcPr>
          <w:p w:rsidR="00174CB8" w:rsidRDefault="00174CB8">
            <w:pPr>
              <w:pStyle w:val="ConsPlusNormal"/>
              <w:jc w:val="right"/>
            </w:pPr>
            <w:r>
              <w:t>17531,6</w:t>
            </w:r>
          </w:p>
        </w:tc>
        <w:tc>
          <w:tcPr>
            <w:tcW w:w="1024" w:type="dxa"/>
          </w:tcPr>
          <w:p w:rsidR="00174CB8" w:rsidRDefault="00174CB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174CB8" w:rsidRDefault="00174CB8">
            <w:pPr>
              <w:pStyle w:val="ConsPlusNormal"/>
              <w:jc w:val="right"/>
            </w:pPr>
            <w:r>
              <w:t>28888,9</w:t>
            </w:r>
          </w:p>
        </w:tc>
        <w:tc>
          <w:tcPr>
            <w:tcW w:w="2721" w:type="dxa"/>
          </w:tcPr>
          <w:p w:rsidR="00174CB8" w:rsidRDefault="00174CB8">
            <w:pPr>
              <w:pStyle w:val="ConsPlusNormal"/>
            </w:pPr>
            <w:r>
              <w:t>Защита населения Калужской области от болезней, общих для человека и животных, создание комфортных и безопасных условий проживания, обеспечение санитарно-эпидемиологического благополучия населения</w:t>
            </w:r>
          </w:p>
        </w:tc>
        <w:tc>
          <w:tcPr>
            <w:tcW w:w="2778" w:type="dxa"/>
          </w:tcPr>
          <w:p w:rsidR="00174CB8" w:rsidRDefault="00174CB8">
            <w:pPr>
              <w:pStyle w:val="ConsPlusNormal"/>
            </w:pPr>
            <w:proofErr w:type="gramStart"/>
            <w:r>
              <w:t xml:space="preserve">В 2019 году бюджетные ассигнования выделены для финансирования субвенции органам местного самоуправления муниципальных районов и городских округов для организации и проведения мероприятий по отлову и содержанию бездомных животных в соответствии с </w:t>
            </w:r>
            <w:hyperlink r:id="rId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Калужской области от 26.09.2005 N 120-ОЗ (ред. от 29.11.2018) "О наделении органов местного самоуправления муниципальных районов и городских округов Калужской области отдельными государственными полномочиями" (с изм. и доп</w:t>
            </w:r>
            <w:proofErr w:type="gramEnd"/>
            <w:r>
              <w:t xml:space="preserve">., </w:t>
            </w:r>
            <w:proofErr w:type="gramStart"/>
            <w:r>
              <w:t>вступающими</w:t>
            </w:r>
            <w:proofErr w:type="gramEnd"/>
            <w:r>
              <w:t xml:space="preserve"> в силу с 27.01.2019)</w:t>
            </w:r>
          </w:p>
        </w:tc>
      </w:tr>
      <w:tr w:rsidR="00174CB8">
        <w:tc>
          <w:tcPr>
            <w:tcW w:w="567" w:type="dxa"/>
          </w:tcPr>
          <w:p w:rsidR="00174CB8" w:rsidRDefault="00174CB8">
            <w:pPr>
              <w:pStyle w:val="ConsPlusNormal"/>
            </w:pPr>
          </w:p>
        </w:tc>
        <w:tc>
          <w:tcPr>
            <w:tcW w:w="2089" w:type="dxa"/>
          </w:tcPr>
          <w:p w:rsidR="00174CB8" w:rsidRDefault="00174CB8">
            <w:pPr>
              <w:pStyle w:val="ConsPlusNormal"/>
            </w:pPr>
          </w:p>
        </w:tc>
        <w:tc>
          <w:tcPr>
            <w:tcW w:w="2608" w:type="dxa"/>
          </w:tcPr>
          <w:p w:rsidR="00174CB8" w:rsidRDefault="00174CB8">
            <w:pPr>
              <w:pStyle w:val="ConsPlusNormal"/>
            </w:pPr>
            <w:r>
              <w:t xml:space="preserve">Меры социальной поддержки студентам очной формы обучения </w:t>
            </w:r>
            <w:r>
              <w:lastRenderedPageBreak/>
              <w:t>государственных образовательных организаций высшего образования, обучающимся по договорам о целевом обучении, заключенным с комитетом ветеринарии при Правительстве Калужской области</w:t>
            </w:r>
          </w:p>
        </w:tc>
        <w:tc>
          <w:tcPr>
            <w:tcW w:w="1024" w:type="dxa"/>
          </w:tcPr>
          <w:p w:rsidR="00174CB8" w:rsidRDefault="00174CB8">
            <w:pPr>
              <w:pStyle w:val="ConsPlusNormal"/>
              <w:jc w:val="right"/>
            </w:pPr>
            <w:r>
              <w:lastRenderedPageBreak/>
              <w:t>120,0</w:t>
            </w:r>
          </w:p>
        </w:tc>
        <w:tc>
          <w:tcPr>
            <w:tcW w:w="1024" w:type="dxa"/>
          </w:tcPr>
          <w:p w:rsidR="00174CB8" w:rsidRDefault="00174CB8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024" w:type="dxa"/>
          </w:tcPr>
          <w:p w:rsidR="00174CB8" w:rsidRDefault="00174CB8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024" w:type="dxa"/>
          </w:tcPr>
          <w:p w:rsidR="00174CB8" w:rsidRDefault="00174CB8">
            <w:pPr>
              <w:pStyle w:val="ConsPlusNormal"/>
              <w:jc w:val="right"/>
            </w:pPr>
            <w:r>
              <w:t>360,0</w:t>
            </w:r>
          </w:p>
        </w:tc>
        <w:tc>
          <w:tcPr>
            <w:tcW w:w="2721" w:type="dxa"/>
          </w:tcPr>
          <w:p w:rsidR="00174CB8" w:rsidRDefault="00174CB8">
            <w:pPr>
              <w:pStyle w:val="ConsPlusNormal"/>
            </w:pPr>
            <w:r>
              <w:t xml:space="preserve">Укрепление, развитие кадрового потенциала государственной </w:t>
            </w:r>
            <w:r>
              <w:lastRenderedPageBreak/>
              <w:t>ветеринарной службы области</w:t>
            </w:r>
          </w:p>
        </w:tc>
        <w:tc>
          <w:tcPr>
            <w:tcW w:w="2778" w:type="dxa"/>
          </w:tcPr>
          <w:p w:rsidR="00174CB8" w:rsidRDefault="00174CB8">
            <w:pPr>
              <w:pStyle w:val="ConsPlusNormal"/>
            </w:pPr>
            <w:proofErr w:type="gramStart"/>
            <w:r>
              <w:lastRenderedPageBreak/>
              <w:t xml:space="preserve">Согласно </w:t>
            </w:r>
            <w:hyperlink r:id="rId16" w:history="1">
              <w:r>
                <w:rPr>
                  <w:color w:val="0000FF"/>
                </w:rPr>
                <w:t>Закону</w:t>
              </w:r>
            </w:hyperlink>
            <w:r>
              <w:t xml:space="preserve"> РФ "Об образовании в РФ", </w:t>
            </w:r>
            <w:hyperlink r:id="rId17" w:history="1">
              <w:r>
                <w:rPr>
                  <w:color w:val="0000FF"/>
                </w:rPr>
                <w:t>приказу</w:t>
              </w:r>
            </w:hyperlink>
            <w:r>
              <w:t xml:space="preserve"> комитета ветеринарии при </w:t>
            </w:r>
            <w:r>
              <w:lastRenderedPageBreak/>
              <w:t>Правительстве Калужской области от 19.04.2017 N 291 "О предоставлении мер социальной поддержки студентам очной формы обучения государственных образовательных организаций высшего образования, обучающимся по договорам о целевом обучении, заключенным с комитетом ветеринарии при Правительстве Калужской области" заключены договоры о целевом обучении с выплатами в сумме 2500 рублей в месяц каждому</w:t>
            </w:r>
            <w:proofErr w:type="gramEnd"/>
            <w:r>
              <w:t xml:space="preserve"> </w:t>
            </w:r>
            <w:proofErr w:type="gramStart"/>
            <w:r>
              <w:t>обучающемуся</w:t>
            </w:r>
            <w:proofErr w:type="gramEnd"/>
            <w:r>
              <w:t xml:space="preserve"> (2500 руб. x 12 мес. x 4 чел. = 120000 руб.)</w:t>
            </w:r>
          </w:p>
        </w:tc>
      </w:tr>
      <w:tr w:rsidR="00174CB8">
        <w:tc>
          <w:tcPr>
            <w:tcW w:w="567" w:type="dxa"/>
          </w:tcPr>
          <w:p w:rsidR="00174CB8" w:rsidRDefault="00174CB8">
            <w:pPr>
              <w:pStyle w:val="ConsPlusNormal"/>
            </w:pPr>
          </w:p>
        </w:tc>
        <w:tc>
          <w:tcPr>
            <w:tcW w:w="2089" w:type="dxa"/>
          </w:tcPr>
          <w:p w:rsidR="00174CB8" w:rsidRDefault="00174CB8">
            <w:pPr>
              <w:pStyle w:val="ConsPlusNormal"/>
            </w:pPr>
          </w:p>
        </w:tc>
        <w:tc>
          <w:tcPr>
            <w:tcW w:w="2608" w:type="dxa"/>
          </w:tcPr>
          <w:p w:rsidR="00174CB8" w:rsidRDefault="00174CB8">
            <w:pPr>
              <w:pStyle w:val="ConsPlusNormal"/>
            </w:pPr>
            <w:r>
              <w:t>Обеспечение организации выполнения работ, оказания услуг в целях реализации требований федерального законодательства, законодательства Калужской области в сфере ветеринарии</w:t>
            </w:r>
          </w:p>
        </w:tc>
        <w:tc>
          <w:tcPr>
            <w:tcW w:w="1024" w:type="dxa"/>
          </w:tcPr>
          <w:p w:rsidR="00174CB8" w:rsidRDefault="00174CB8">
            <w:pPr>
              <w:pStyle w:val="ConsPlusNormal"/>
              <w:jc w:val="right"/>
            </w:pPr>
            <w:r>
              <w:t>5682,3</w:t>
            </w:r>
          </w:p>
        </w:tc>
        <w:tc>
          <w:tcPr>
            <w:tcW w:w="1024" w:type="dxa"/>
          </w:tcPr>
          <w:p w:rsidR="00174CB8" w:rsidRDefault="00174CB8">
            <w:pPr>
              <w:pStyle w:val="ConsPlusNormal"/>
              <w:jc w:val="right"/>
            </w:pPr>
            <w:r>
              <w:t>6599,3</w:t>
            </w:r>
          </w:p>
        </w:tc>
        <w:tc>
          <w:tcPr>
            <w:tcW w:w="1024" w:type="dxa"/>
          </w:tcPr>
          <w:p w:rsidR="00174CB8" w:rsidRDefault="00174CB8">
            <w:pPr>
              <w:pStyle w:val="ConsPlusNormal"/>
              <w:jc w:val="right"/>
            </w:pPr>
            <w:r>
              <w:t>6837,1</w:t>
            </w:r>
          </w:p>
        </w:tc>
        <w:tc>
          <w:tcPr>
            <w:tcW w:w="1024" w:type="dxa"/>
          </w:tcPr>
          <w:p w:rsidR="00174CB8" w:rsidRDefault="00174CB8">
            <w:pPr>
              <w:pStyle w:val="ConsPlusNormal"/>
              <w:jc w:val="right"/>
            </w:pPr>
            <w:r>
              <w:t>19118,7</w:t>
            </w:r>
          </w:p>
        </w:tc>
        <w:tc>
          <w:tcPr>
            <w:tcW w:w="2721" w:type="dxa"/>
          </w:tcPr>
          <w:p w:rsidR="00174CB8" w:rsidRDefault="00174CB8">
            <w:pPr>
              <w:pStyle w:val="ConsPlusNormal"/>
            </w:pPr>
            <w:r>
              <w:t xml:space="preserve">Выполнение работ по ведению бюджетного (бухгалтерского) учета формирование полной, достоверной, своевременной и качественной бюджетной (бухгалтерской) и налоговой отчетности исполнительного органа государственной власти Калужской области (в том </w:t>
            </w:r>
            <w:r>
              <w:lastRenderedPageBreak/>
              <w:t>числе подведомственных ему учреждений)</w:t>
            </w:r>
          </w:p>
        </w:tc>
        <w:tc>
          <w:tcPr>
            <w:tcW w:w="2778" w:type="dxa"/>
          </w:tcPr>
          <w:p w:rsidR="00174CB8" w:rsidRDefault="00174CB8">
            <w:pPr>
              <w:pStyle w:val="ConsPlusNormal"/>
            </w:pPr>
            <w:proofErr w:type="gramStart"/>
            <w:r>
              <w:lastRenderedPageBreak/>
              <w:t xml:space="preserve">Обеспечение организации выполнения работ, оказания услуг в целях реализации требований федерального законодательства, законодательства Калужской области в сфере ветеринарии осуществляется за счет расходов на обеспечение деятельности (оказание </w:t>
            </w:r>
            <w:r>
              <w:lastRenderedPageBreak/>
              <w:t xml:space="preserve">услуг) государственных учреждений (в соответствии с Федеральным </w:t>
            </w:r>
            <w:hyperlink r:id="rId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некоммерческих организациях", </w:t>
            </w:r>
            <w:hyperlink r:id="rId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Калужской области "Об управлении и распоряжении государственной собственностью Калужской области" и </w:t>
            </w:r>
            <w:hyperlink r:id="rId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29.09.2017 N 556 "О создании государственного</w:t>
            </w:r>
            <w:proofErr w:type="gramEnd"/>
            <w:r>
              <w:t xml:space="preserve"> казенного учреждения Калужской области "Централизованная бухгалтерия в сфере ветеринарии")</w:t>
            </w:r>
          </w:p>
        </w:tc>
      </w:tr>
      <w:tr w:rsidR="00174CB8">
        <w:tc>
          <w:tcPr>
            <w:tcW w:w="567" w:type="dxa"/>
          </w:tcPr>
          <w:p w:rsidR="00174CB8" w:rsidRDefault="00174CB8">
            <w:pPr>
              <w:pStyle w:val="ConsPlusNormal"/>
            </w:pPr>
          </w:p>
        </w:tc>
        <w:tc>
          <w:tcPr>
            <w:tcW w:w="2089" w:type="dxa"/>
          </w:tcPr>
          <w:p w:rsidR="00174CB8" w:rsidRDefault="00174CB8">
            <w:pPr>
              <w:pStyle w:val="ConsPlusNormal"/>
            </w:pPr>
          </w:p>
        </w:tc>
        <w:tc>
          <w:tcPr>
            <w:tcW w:w="2608" w:type="dxa"/>
          </w:tcPr>
          <w:p w:rsidR="00174CB8" w:rsidRDefault="00174CB8">
            <w:pPr>
              <w:pStyle w:val="ConsPlusNormal"/>
            </w:pPr>
            <w:r>
              <w:t xml:space="preserve">Субвенция на организацию мероприятий при </w:t>
            </w:r>
            <w:proofErr w:type="gramStart"/>
            <w:r>
              <w:t>осуществлении</w:t>
            </w:r>
            <w:proofErr w:type="gramEnd"/>
            <w:r>
              <w:t xml:space="preserve"> деятельности по обращению с животными без владельцев</w:t>
            </w:r>
          </w:p>
        </w:tc>
        <w:tc>
          <w:tcPr>
            <w:tcW w:w="1024" w:type="dxa"/>
          </w:tcPr>
          <w:p w:rsidR="00174CB8" w:rsidRDefault="00174CB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174CB8" w:rsidRDefault="00174CB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174CB8" w:rsidRDefault="00174CB8">
            <w:pPr>
              <w:pStyle w:val="ConsPlusNormal"/>
              <w:jc w:val="right"/>
            </w:pPr>
            <w:r>
              <w:t>13047,2</w:t>
            </w:r>
          </w:p>
        </w:tc>
        <w:tc>
          <w:tcPr>
            <w:tcW w:w="1024" w:type="dxa"/>
          </w:tcPr>
          <w:p w:rsidR="00174CB8" w:rsidRDefault="00174CB8">
            <w:pPr>
              <w:pStyle w:val="ConsPlusNormal"/>
              <w:jc w:val="right"/>
            </w:pPr>
            <w:r>
              <w:t>13047,2</w:t>
            </w:r>
          </w:p>
        </w:tc>
        <w:tc>
          <w:tcPr>
            <w:tcW w:w="2721" w:type="dxa"/>
          </w:tcPr>
          <w:p w:rsidR="00174CB8" w:rsidRDefault="00174CB8">
            <w:pPr>
              <w:pStyle w:val="ConsPlusNormal"/>
            </w:pPr>
            <w:r>
              <w:t>Защита населения Калужской области от болезней, общих для человека и животных, создание комфортных и безопасных условий проживания, обеспечение санитарно-эпидемиологического благополучия населения</w:t>
            </w:r>
          </w:p>
        </w:tc>
        <w:tc>
          <w:tcPr>
            <w:tcW w:w="2778" w:type="dxa"/>
          </w:tcPr>
          <w:p w:rsidR="00174CB8" w:rsidRDefault="00174CB8">
            <w:pPr>
              <w:pStyle w:val="ConsPlusNormal"/>
            </w:pPr>
            <w:proofErr w:type="gramStart"/>
            <w:r>
              <w:t xml:space="preserve">В 2020 году бюджетные ассигнования необходимы для финансирования субвенции органам местного самоуправления муниципальных районов и городских округов для организации и проведения мероприятий при осуществлении деятельности по обращению с животными </w:t>
            </w:r>
            <w:r>
              <w:lastRenderedPageBreak/>
              <w:t xml:space="preserve">без владельцев в соответствии с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Калужской области от 26.09.2005 N 120-ОЗ (ред. от 27.11.2019) "О наделении органов местного самоуправления муниципальных районов и городских округов Калужской области отдельными государственными полномочиями", Федеральным</w:t>
            </w:r>
            <w:proofErr w:type="gramEnd"/>
            <w:r>
              <w:t xml:space="preserve">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27.12.2018 N 498-ФЗ "Об ответственном обращении с животными и о внесении изменений в отдельные законодательные акты Российской Федерации"</w:t>
            </w:r>
          </w:p>
        </w:tc>
      </w:tr>
    </w:tbl>
    <w:p w:rsidR="00174CB8" w:rsidRDefault="00174CB8">
      <w:pPr>
        <w:pStyle w:val="ConsPlusNormal"/>
        <w:jc w:val="both"/>
      </w:pPr>
    </w:p>
    <w:p w:rsidR="00174CB8" w:rsidRDefault="00174CB8">
      <w:pPr>
        <w:pStyle w:val="ConsPlusNormal"/>
        <w:jc w:val="both"/>
      </w:pPr>
    </w:p>
    <w:p w:rsidR="00174CB8" w:rsidRDefault="00174C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3643" w:rsidRDefault="00B73643"/>
    <w:sectPr w:rsidR="00B73643" w:rsidSect="00AE06B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74CB8"/>
    <w:rsid w:val="00174CB8"/>
    <w:rsid w:val="00B73643"/>
    <w:rsid w:val="00D8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4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4C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ECF549FBC9CA6345324873DAD2D2DE8FE2911863D9A1AC462D4ABB8CE5DA40AEDC57BDC8AD1D323F9E55F657EEF1D3B21944E2968D0A6251E5125FnCi3I" TargetMode="External"/><Relationship Id="rId13" Type="http://schemas.openxmlformats.org/officeDocument/2006/relationships/hyperlink" Target="consultantplus://offline/ref=A7ECF549FBC9CA6345324873DAD2D2DE8FE2911863D9AEAB422D4ABB8CE5DA40AEDC57BDDAAD453E3E9642F554FBA782F4n4iCI" TargetMode="External"/><Relationship Id="rId18" Type="http://schemas.openxmlformats.org/officeDocument/2006/relationships/hyperlink" Target="consultantplus://offline/ref=A7ECF549FBC9CA634532567ECCBE8CD08BEAC61763DCA2F8197C4CECD3B5DC15FC9C09E48AE00E3339815EF550nEi5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7ECF549FBC9CA6345324873DAD2D2DE8FE2911863D9AEAE422D4ABB8CE5DA40AEDC57BDDAAD453E3E9642F554FBA782F4n4iCI" TargetMode="External"/><Relationship Id="rId7" Type="http://schemas.openxmlformats.org/officeDocument/2006/relationships/hyperlink" Target="consultantplus://offline/ref=A7ECF549FBC9CA6345324873DAD2D2DE8FE2911863D9A1AC462D4ABB8CE5DA40AEDC57BDC8AD1D323F9E54FD53EEF1D3B21944E2968D0A6251E5125FnCi3I" TargetMode="External"/><Relationship Id="rId12" Type="http://schemas.openxmlformats.org/officeDocument/2006/relationships/hyperlink" Target="consultantplus://offline/ref=A7ECF549FBC9CA6345324873DAD2D2DE8FE2911863DAA1A843204ABB8CE5DA40AEDC57BDDAAD453E3E9642F554FBA782F4n4iCI" TargetMode="External"/><Relationship Id="rId17" Type="http://schemas.openxmlformats.org/officeDocument/2006/relationships/hyperlink" Target="consultantplus://offline/ref=A7ECF549FBC9CA6345324873DAD2D2DE8FE2911863DBADAD452E4ABB8CE5DA40AEDC57BDDAAD453E3E9642F554FBA782F4n4i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ECF549FBC9CA634532567ECCBE8CD08BEDCB1D66DDA2F8197C4CECD3B5DC15FC9C09E48AE00E3339815EF550nEi5I" TargetMode="External"/><Relationship Id="rId20" Type="http://schemas.openxmlformats.org/officeDocument/2006/relationships/hyperlink" Target="consultantplus://offline/ref=A7ECF549FBC9CA634532487AC3D5D2DE8FE291186AD3A0AD4E7E1DB9DDB0D445A68C0DADDEE4113A219F5AEB50E5A7n8i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ECF549FBC9CA6345324873DAD2D2DE8FE2911863D9A1AC462D4ABB8CE5DA40AEDC57BDDAAD453E3E9642F554FBA782F4n4iCI" TargetMode="External"/><Relationship Id="rId11" Type="http://schemas.openxmlformats.org/officeDocument/2006/relationships/hyperlink" Target="consultantplus://offline/ref=A7ECF549FBC9CA634532567ECCBE8CD08BEDCD166ADBA2F8197C4CECD3B5DC15FC9C09E48AE00E3339815EF550nEi5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A7ECF549FBC9CA6345324873DAD2D2DE8FE2911863D9ABAA4C2C4ABB8CE5DA40AEDC57BDDAAD453E3E9642F554FBA782F4n4iCI" TargetMode="External"/><Relationship Id="rId15" Type="http://schemas.openxmlformats.org/officeDocument/2006/relationships/hyperlink" Target="consultantplus://offline/ref=A7ECF549FBC9CA6345324873DAD2D2DE8FE2911863D9AEAE422D4ABB8CE5DA40AEDC57BDDAAD453E3E9642F554FBA782F4n4iC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7ECF549FBC9CA6345324873DAD2D2DE8FE2911863D9ABA7462A4ABB8CE5DA40AEDC57BDDAAD453E3E9642F554FBA782F4n4iCI" TargetMode="External"/><Relationship Id="rId19" Type="http://schemas.openxmlformats.org/officeDocument/2006/relationships/hyperlink" Target="consultantplus://offline/ref=A7ECF549FBC9CA6345324873DAD2D2DE8FE2911863DAAAA84D2E4ABB8CE5DA40AEDC57BDDAAD453E3E9642F554FBA782F4n4iC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7ECF549FBC9CA6345324873DAD2D2DE8FE2911863D9A1AC462D4ABB8CE5DA40AEDC57BDC8AD1D323F9D5CF55BEEF1D3B21944E2968D0A6251E5125FnCi3I" TargetMode="External"/><Relationship Id="rId14" Type="http://schemas.openxmlformats.org/officeDocument/2006/relationships/hyperlink" Target="consultantplus://offline/ref=A7ECF549FBC9CA6345324873DAD2D2DE8FE2911863D9AEAA402E4ABB8CE5DA40AEDC57BDDAAD453E3E9642F554FBA782F4n4iCI" TargetMode="External"/><Relationship Id="rId22" Type="http://schemas.openxmlformats.org/officeDocument/2006/relationships/hyperlink" Target="consultantplus://offline/ref=A7ECF549FBC9CA634532567ECCBE8CD08BEDCE1C6ADCA2F8197C4CECD3B5DC15FC9C09E48AE00E3339815EF550nEi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3298</Words>
  <Characters>18805</Characters>
  <Application>Microsoft Office Word</Application>
  <DocSecurity>0</DocSecurity>
  <Lines>156</Lines>
  <Paragraphs>44</Paragraphs>
  <ScaleCrop>false</ScaleCrop>
  <Company/>
  <LinksUpToDate>false</LinksUpToDate>
  <CharactersWithSpaces>22059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Bodashova_ev</dc:creator>
  <cp:lastModifiedBy>Bodashova_ev</cp:lastModifiedBy>
  <cp:revision>1</cp:revision>
  <dcterms:created xsi:type="dcterms:W3CDTF">2020-06-19T08:34:00Z</dcterms:created>
  <dcterms:modified xsi:type="dcterms:W3CDTF">2020-06-19T08:35:00Z</dcterms:modified>
</cp:coreProperties>
</file>